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F5" w:rsidRDefault="000836F5" w:rsidP="00A55D05">
      <w:pPr>
        <w:pStyle w:val="Body"/>
        <w:jc w:val="center"/>
        <w:rPr>
          <w:rFonts w:ascii="Calibri" w:hAnsi="Calibri"/>
          <w:b/>
          <w:bCs/>
        </w:rPr>
      </w:pPr>
    </w:p>
    <w:p w:rsidR="000836F5" w:rsidRDefault="000836F5" w:rsidP="00A55D05">
      <w:pPr>
        <w:pStyle w:val="Body"/>
        <w:jc w:val="center"/>
        <w:rPr>
          <w:rFonts w:ascii="Calibri" w:hAnsi="Calibri"/>
          <w:b/>
          <w:bCs/>
        </w:rPr>
      </w:pPr>
    </w:p>
    <w:p w:rsidR="000836F5" w:rsidRDefault="000836F5" w:rsidP="00A55D05">
      <w:pPr>
        <w:pStyle w:val="Body"/>
        <w:jc w:val="center"/>
        <w:rPr>
          <w:rFonts w:ascii="Calibri" w:hAnsi="Calibri"/>
          <w:b/>
          <w:bCs/>
        </w:rPr>
      </w:pPr>
    </w:p>
    <w:p w:rsidR="000836F5" w:rsidRDefault="000836F5" w:rsidP="00A55D05">
      <w:pPr>
        <w:pStyle w:val="Body"/>
        <w:jc w:val="center"/>
        <w:rPr>
          <w:rFonts w:ascii="Calibri" w:hAnsi="Calibri"/>
          <w:b/>
          <w:bCs/>
        </w:rPr>
      </w:pPr>
      <w:r w:rsidRPr="008D5894">
        <w:rPr>
          <w:rFonts w:ascii="Times New Roman" w:eastAsia="Times New Roman" w:hAnsi="Times New Roman" w:cs="Times New Roman"/>
          <w:noProof/>
          <w:color w:val="auto"/>
          <w:sz w:val="24"/>
          <w:szCs w:val="24"/>
          <w:bdr w:val="none" w:sz="0" w:space="0" w:color="auto"/>
          <w:lang w:val="en-GB"/>
        </w:rPr>
        <w:drawing>
          <wp:inline distT="0" distB="0" distL="0" distR="0" wp14:anchorId="4E9C5C7F" wp14:editId="5F955338">
            <wp:extent cx="914400" cy="762000"/>
            <wp:effectExtent l="0" t="0" r="0" b="0"/>
            <wp:docPr id="1" name="Picture 1" descr="tap logo appro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 logo approv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6F5" w:rsidRDefault="000836F5" w:rsidP="00A55D05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</w:p>
    <w:p w:rsidR="00E0665B" w:rsidRPr="00EE2198" w:rsidRDefault="000548FC" w:rsidP="00A55D05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BRITISH MEDICAL JOURNAL STUDY LINKS FLAVONOIDS, FOUND IN TEA, WITH SLOWER WEIGHT GAIN IN ADULT COHORT</w:t>
      </w:r>
    </w:p>
    <w:p w:rsidR="00E0665B" w:rsidRPr="00EE2198" w:rsidRDefault="00E0665B" w:rsidP="00A55D05">
      <w:pPr>
        <w:pStyle w:val="Body"/>
        <w:rPr>
          <w:rFonts w:ascii="Calibri" w:hAnsi="Calibri"/>
        </w:rPr>
      </w:pPr>
    </w:p>
    <w:p w:rsidR="000548FC" w:rsidRDefault="000548FC" w:rsidP="00A55D05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 xml:space="preserve">Natural plant compounds found in tea, as well as certain fruits, may be the answer to expanding middle aged waistlines, according to a </w:t>
      </w:r>
      <w:r w:rsidR="00245706">
        <w:rPr>
          <w:rFonts w:ascii="Calibri" w:hAnsi="Calibri"/>
        </w:rPr>
        <w:t>new study</w:t>
      </w:r>
      <w:r w:rsidR="00245706">
        <w:rPr>
          <w:rStyle w:val="FootnoteReference"/>
          <w:rFonts w:ascii="Calibri" w:hAnsi="Calibri"/>
        </w:rPr>
        <w:footnoteReference w:id="2"/>
      </w:r>
      <w:r w:rsidR="00245706">
        <w:rPr>
          <w:rFonts w:ascii="Calibri" w:hAnsi="Calibri"/>
        </w:rPr>
        <w:t xml:space="preserve"> just published in </w:t>
      </w:r>
      <w:r>
        <w:rPr>
          <w:rFonts w:ascii="Calibri" w:hAnsi="Calibri"/>
          <w:i/>
        </w:rPr>
        <w:t>British Medical Journal.</w:t>
      </w:r>
    </w:p>
    <w:p w:rsidR="000548FC" w:rsidRDefault="000548FC" w:rsidP="00A55D05">
      <w:pPr>
        <w:pStyle w:val="Body"/>
        <w:rPr>
          <w:rFonts w:ascii="Calibri" w:hAnsi="Calibri"/>
        </w:rPr>
      </w:pPr>
    </w:p>
    <w:p w:rsidR="000548FC" w:rsidRDefault="000548FC" w:rsidP="00A55D05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The US study tracked body weight changes in a large cohort of </w:t>
      </w:r>
      <w:r w:rsidRPr="000548FC">
        <w:rPr>
          <w:rFonts w:ascii="Calibri" w:hAnsi="Calibri"/>
        </w:rPr>
        <w:t>124,086 men and women</w:t>
      </w:r>
      <w:r>
        <w:rPr>
          <w:rFonts w:ascii="Calibri" w:hAnsi="Calibri"/>
        </w:rPr>
        <w:t xml:space="preserve"> taking part in the </w:t>
      </w:r>
      <w:r w:rsidRPr="000548FC">
        <w:rPr>
          <w:rFonts w:ascii="Calibri" w:hAnsi="Calibri"/>
        </w:rPr>
        <w:t>Health Professionals Follow Up Study</w:t>
      </w:r>
      <w:r>
        <w:rPr>
          <w:rFonts w:ascii="Calibri" w:hAnsi="Calibri"/>
        </w:rPr>
        <w:t xml:space="preserve"> and Nurses Health Studies over a 24-year period. Data on diet, lifestyle and any diagnosed diseases were also collected every few years using questionnaires.</w:t>
      </w:r>
    </w:p>
    <w:p w:rsidR="000548FC" w:rsidRDefault="000548FC" w:rsidP="00A55D05">
      <w:pPr>
        <w:pStyle w:val="Body"/>
        <w:rPr>
          <w:rFonts w:ascii="Calibri" w:hAnsi="Calibri"/>
        </w:rPr>
      </w:pPr>
    </w:p>
    <w:p w:rsidR="002A02D5" w:rsidRDefault="002A02D5" w:rsidP="002A02D5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Commenting on behalf of the </w:t>
      </w:r>
      <w:r w:rsidRPr="002A02D5">
        <w:rPr>
          <w:rFonts w:ascii="Calibri" w:hAnsi="Calibri"/>
          <w:b/>
        </w:rPr>
        <w:t>Tea Advisory Panel</w:t>
      </w:r>
      <w:r>
        <w:rPr>
          <w:rFonts w:ascii="Calibri" w:hAnsi="Calibri"/>
        </w:rPr>
        <w:t>, Dr Carrie Ruxton said: “</w:t>
      </w:r>
      <w:r w:rsidR="000548FC">
        <w:rPr>
          <w:rFonts w:ascii="Calibri" w:hAnsi="Calibri"/>
        </w:rPr>
        <w:t xml:space="preserve">Higher intakes of </w:t>
      </w:r>
      <w:r w:rsidR="000548FC" w:rsidRPr="00CB2E69">
        <w:rPr>
          <w:rFonts w:ascii="Calibri" w:hAnsi="Calibri"/>
          <w:u w:val="single"/>
        </w:rPr>
        <w:t>dietary flavonoids, found in black and green teas</w:t>
      </w:r>
      <w:r w:rsidR="000548FC">
        <w:rPr>
          <w:rFonts w:ascii="Calibri" w:hAnsi="Calibri"/>
        </w:rPr>
        <w:t xml:space="preserve">, onions, berries, oranges and apples were statistically associated with </w:t>
      </w:r>
      <w:r w:rsidR="000548FC" w:rsidRPr="005361C1">
        <w:rPr>
          <w:rFonts w:ascii="Calibri" w:hAnsi="Calibri"/>
          <w:u w:val="single"/>
        </w:rPr>
        <w:t>less weight</w:t>
      </w:r>
      <w:r w:rsidRPr="005361C1">
        <w:rPr>
          <w:rFonts w:ascii="Calibri" w:hAnsi="Calibri"/>
          <w:u w:val="single"/>
        </w:rPr>
        <w:t xml:space="preserve"> gain</w:t>
      </w:r>
      <w:r>
        <w:rPr>
          <w:rFonts w:ascii="Calibri" w:hAnsi="Calibri"/>
        </w:rPr>
        <w:t xml:space="preserve"> over the follow up period”. </w:t>
      </w:r>
    </w:p>
    <w:p w:rsidR="002A02D5" w:rsidRDefault="002A02D5" w:rsidP="00A55D05">
      <w:pPr>
        <w:pStyle w:val="Body"/>
        <w:rPr>
          <w:rFonts w:ascii="Calibri" w:hAnsi="Calibri"/>
        </w:rPr>
      </w:pPr>
    </w:p>
    <w:p w:rsidR="000548FC" w:rsidRDefault="002A02D5" w:rsidP="00A55D05">
      <w:pPr>
        <w:pStyle w:val="Body"/>
        <w:rPr>
          <w:rFonts w:ascii="Calibri" w:hAnsi="Calibri"/>
        </w:rPr>
      </w:pPr>
      <w:r>
        <w:rPr>
          <w:rFonts w:ascii="Calibri" w:hAnsi="Calibri"/>
        </w:rPr>
        <w:t>“</w:t>
      </w:r>
      <w:r w:rsidR="000548FC">
        <w:rPr>
          <w:rFonts w:ascii="Calibri" w:hAnsi="Calibri"/>
        </w:rPr>
        <w:t>Th</w:t>
      </w:r>
      <w:r>
        <w:rPr>
          <w:rFonts w:ascii="Calibri" w:hAnsi="Calibri"/>
        </w:rPr>
        <w:t xml:space="preserve">e </w:t>
      </w:r>
      <w:r w:rsidR="00CB2E69">
        <w:rPr>
          <w:rFonts w:ascii="Calibri" w:hAnsi="Calibri"/>
        </w:rPr>
        <w:t xml:space="preserve">significant </w:t>
      </w:r>
      <w:r>
        <w:rPr>
          <w:rFonts w:ascii="Calibri" w:hAnsi="Calibri"/>
        </w:rPr>
        <w:t xml:space="preserve">associations remained even </w:t>
      </w:r>
      <w:r w:rsidR="000548FC">
        <w:rPr>
          <w:rFonts w:ascii="Calibri" w:hAnsi="Calibri"/>
        </w:rPr>
        <w:t xml:space="preserve">after </w:t>
      </w:r>
      <w:r>
        <w:rPr>
          <w:rFonts w:ascii="Calibri" w:hAnsi="Calibri"/>
        </w:rPr>
        <w:t xml:space="preserve">the researchers took </w:t>
      </w:r>
      <w:r w:rsidR="000548FC">
        <w:rPr>
          <w:rFonts w:ascii="Calibri" w:hAnsi="Calibri"/>
        </w:rPr>
        <w:t>into account a range of lifestyle factors that could influence body weight.</w:t>
      </w:r>
      <w:r>
        <w:rPr>
          <w:rFonts w:ascii="Calibri" w:hAnsi="Calibri"/>
        </w:rPr>
        <w:t xml:space="preserve"> The r</w:t>
      </w:r>
      <w:r w:rsidRPr="000548FC">
        <w:rPr>
          <w:rFonts w:ascii="Calibri" w:hAnsi="Calibri"/>
        </w:rPr>
        <w:t xml:space="preserve">esults were </w:t>
      </w:r>
      <w:r>
        <w:rPr>
          <w:rFonts w:ascii="Calibri" w:hAnsi="Calibri"/>
        </w:rPr>
        <w:t xml:space="preserve">also </w:t>
      </w:r>
      <w:r w:rsidRPr="000548FC">
        <w:rPr>
          <w:rFonts w:ascii="Calibri" w:hAnsi="Calibri"/>
        </w:rPr>
        <w:t>consistent across men and women, and different ages</w:t>
      </w:r>
      <w:r>
        <w:rPr>
          <w:rFonts w:ascii="Calibri" w:hAnsi="Calibri"/>
        </w:rPr>
        <w:t>”</w:t>
      </w:r>
      <w:r w:rsidRPr="000548FC">
        <w:rPr>
          <w:rFonts w:ascii="Calibri" w:hAnsi="Calibri"/>
        </w:rPr>
        <w:t>.</w:t>
      </w:r>
    </w:p>
    <w:p w:rsidR="000548FC" w:rsidRDefault="000548FC" w:rsidP="00A55D05">
      <w:pPr>
        <w:pStyle w:val="Body"/>
        <w:rPr>
          <w:rFonts w:ascii="Calibri" w:hAnsi="Calibri"/>
        </w:rPr>
      </w:pPr>
    </w:p>
    <w:p w:rsidR="002A02D5" w:rsidRDefault="002A02D5" w:rsidP="000548FC">
      <w:pPr>
        <w:pStyle w:val="Body"/>
        <w:rPr>
          <w:rFonts w:ascii="Calibri" w:hAnsi="Calibri"/>
        </w:rPr>
      </w:pPr>
      <w:r>
        <w:rPr>
          <w:rFonts w:ascii="Calibri" w:hAnsi="Calibri"/>
        </w:rPr>
        <w:t>“</w:t>
      </w:r>
      <w:r w:rsidR="003763AB">
        <w:rPr>
          <w:rFonts w:ascii="Calibri" w:hAnsi="Calibri"/>
        </w:rPr>
        <w:t>The study</w:t>
      </w:r>
      <w:r>
        <w:rPr>
          <w:rFonts w:ascii="Calibri" w:hAnsi="Calibri"/>
        </w:rPr>
        <w:t xml:space="preserve"> provides </w:t>
      </w:r>
      <w:r w:rsidR="005361C1">
        <w:rPr>
          <w:rFonts w:ascii="Calibri" w:hAnsi="Calibri"/>
        </w:rPr>
        <w:t>further</w:t>
      </w:r>
      <w:r>
        <w:rPr>
          <w:rFonts w:ascii="Calibri" w:hAnsi="Calibri"/>
        </w:rPr>
        <w:t xml:space="preserve"> evidence that drinking tea on a regular basis offers a</w:t>
      </w:r>
      <w:r w:rsidR="005361C1">
        <w:rPr>
          <w:rFonts w:ascii="Calibri" w:hAnsi="Calibri"/>
        </w:rPr>
        <w:t xml:space="preserve"> wide range of health benefits</w:t>
      </w:r>
      <w:r w:rsidR="00CB2E69">
        <w:rPr>
          <w:rFonts w:ascii="Calibri" w:hAnsi="Calibri"/>
        </w:rPr>
        <w:t xml:space="preserve">, which include </w:t>
      </w:r>
      <w:r w:rsidR="005361C1">
        <w:rPr>
          <w:rFonts w:ascii="Calibri" w:hAnsi="Calibri"/>
        </w:rPr>
        <w:t>supporting cognitive function</w:t>
      </w:r>
      <w:r w:rsidR="005361C1">
        <w:rPr>
          <w:rStyle w:val="FootnoteReference"/>
          <w:rFonts w:ascii="Calibri" w:hAnsi="Calibri"/>
        </w:rPr>
        <w:footnoteReference w:id="3"/>
      </w:r>
      <w:r w:rsidR="005361C1">
        <w:rPr>
          <w:rFonts w:ascii="Calibri" w:hAnsi="Calibri"/>
        </w:rPr>
        <w:t xml:space="preserve"> and contributing to hydration at intakes of up to six mugs daily</w:t>
      </w:r>
      <w:r w:rsidR="005361C1">
        <w:rPr>
          <w:rStyle w:val="FootnoteReference"/>
          <w:rFonts w:ascii="Calibri" w:hAnsi="Calibri"/>
        </w:rPr>
        <w:footnoteReference w:id="4"/>
      </w:r>
      <w:r w:rsidR="005361C1">
        <w:rPr>
          <w:rFonts w:ascii="Calibri" w:hAnsi="Calibri"/>
        </w:rPr>
        <w:t>.</w:t>
      </w:r>
    </w:p>
    <w:p w:rsidR="005361C1" w:rsidRDefault="005361C1" w:rsidP="000548FC">
      <w:pPr>
        <w:pStyle w:val="Body"/>
        <w:rPr>
          <w:rFonts w:ascii="Calibri" w:hAnsi="Calibri"/>
        </w:rPr>
      </w:pPr>
    </w:p>
    <w:p w:rsidR="002A02D5" w:rsidRDefault="005361C1" w:rsidP="000548FC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“Links between tea drinking and weight management have been </w:t>
      </w:r>
      <w:r w:rsidR="00CB2E69">
        <w:rPr>
          <w:rFonts w:ascii="Calibri" w:hAnsi="Calibri"/>
        </w:rPr>
        <w:t>highlighted</w:t>
      </w:r>
      <w:r>
        <w:rPr>
          <w:rFonts w:ascii="Calibri" w:hAnsi="Calibri"/>
        </w:rPr>
        <w:t xml:space="preserve"> before. A recent meta-analysis</w:t>
      </w:r>
      <w:r w:rsidR="00CB2E69">
        <w:rPr>
          <w:rStyle w:val="FootnoteReference"/>
          <w:rFonts w:ascii="Calibri" w:hAnsi="Calibri"/>
        </w:rPr>
        <w:footnoteReference w:id="5"/>
      </w:r>
      <w:r>
        <w:rPr>
          <w:rFonts w:ascii="Calibri" w:hAnsi="Calibri"/>
        </w:rPr>
        <w:t xml:space="preserve"> reported a statistically significant, although modest, effect of green tea on percentage fat mass in human subjects. </w:t>
      </w:r>
      <w:r w:rsidR="00CB2E69">
        <w:rPr>
          <w:rFonts w:ascii="Calibri" w:hAnsi="Calibri"/>
        </w:rPr>
        <w:t xml:space="preserve">Tea </w:t>
      </w:r>
      <w:r w:rsidR="002A02D5">
        <w:rPr>
          <w:rFonts w:ascii="Calibri" w:hAnsi="Calibri"/>
        </w:rPr>
        <w:t xml:space="preserve">flavonoids </w:t>
      </w:r>
      <w:r w:rsidR="00CB2E69">
        <w:rPr>
          <w:rFonts w:ascii="Calibri" w:hAnsi="Calibri"/>
        </w:rPr>
        <w:t>are thought to work by lowering d</w:t>
      </w:r>
      <w:r w:rsidR="002A02D5">
        <w:rPr>
          <w:rFonts w:ascii="Calibri" w:hAnsi="Calibri"/>
        </w:rPr>
        <w:t>ietary fat absorption</w:t>
      </w:r>
      <w:r w:rsidR="002A02D5">
        <w:rPr>
          <w:rStyle w:val="FootnoteReference"/>
          <w:rFonts w:ascii="Calibri" w:hAnsi="Calibri"/>
        </w:rPr>
        <w:footnoteReference w:id="6"/>
      </w:r>
      <w:r w:rsidR="002A02D5">
        <w:rPr>
          <w:rFonts w:ascii="Calibri" w:hAnsi="Calibri"/>
        </w:rPr>
        <w:t xml:space="preserve">, and may </w:t>
      </w:r>
      <w:r w:rsidR="003763AB">
        <w:rPr>
          <w:rFonts w:ascii="Calibri" w:hAnsi="Calibri"/>
        </w:rPr>
        <w:t xml:space="preserve">also </w:t>
      </w:r>
      <w:r w:rsidR="002A02D5">
        <w:rPr>
          <w:rFonts w:ascii="Calibri" w:hAnsi="Calibri"/>
        </w:rPr>
        <w:t>boost fat burning</w:t>
      </w:r>
      <w:r w:rsidR="003763AB">
        <w:rPr>
          <w:rStyle w:val="FootnoteReference"/>
          <w:rFonts w:ascii="Calibri" w:hAnsi="Calibri"/>
        </w:rPr>
        <w:footnoteReference w:id="7"/>
      </w:r>
      <w:r w:rsidR="00CB2E69">
        <w:rPr>
          <w:rFonts w:ascii="Calibri" w:hAnsi="Calibri"/>
        </w:rPr>
        <w:t xml:space="preserve"> </w:t>
      </w:r>
      <w:r w:rsidR="00E111AD">
        <w:rPr>
          <w:rFonts w:ascii="Calibri" w:hAnsi="Calibri"/>
        </w:rPr>
        <w:t>”</w:t>
      </w:r>
      <w:r w:rsidR="002A02D5">
        <w:rPr>
          <w:rFonts w:ascii="Calibri" w:hAnsi="Calibri"/>
        </w:rPr>
        <w:t>.</w:t>
      </w:r>
    </w:p>
    <w:p w:rsidR="00CB2E69" w:rsidRDefault="00CB2E69" w:rsidP="000548FC">
      <w:pPr>
        <w:pStyle w:val="Body"/>
        <w:rPr>
          <w:rFonts w:ascii="Calibri" w:hAnsi="Calibri"/>
        </w:rPr>
      </w:pPr>
    </w:p>
    <w:p w:rsidR="00CB2E69" w:rsidRDefault="00CB2E69" w:rsidP="000548FC">
      <w:pPr>
        <w:pStyle w:val="Body"/>
        <w:rPr>
          <w:rFonts w:ascii="Calibri" w:hAnsi="Calibri"/>
        </w:rPr>
      </w:pPr>
      <w:r>
        <w:rPr>
          <w:rFonts w:ascii="Calibri" w:hAnsi="Calibri"/>
        </w:rPr>
        <w:t xml:space="preserve">“In conclusion, drinking unsweetened black or green tea in preference to calorie-containing beverages is a useful and evidence-based habit for helping to limit weight gain in adulthood”. </w:t>
      </w:r>
    </w:p>
    <w:p w:rsidR="000A4B83" w:rsidRDefault="000A4B83" w:rsidP="00A55D05">
      <w:pPr>
        <w:pStyle w:val="Body"/>
        <w:rPr>
          <w:rFonts w:ascii="Calibri" w:hAnsi="Calibri"/>
        </w:rPr>
      </w:pPr>
    </w:p>
    <w:p w:rsidR="0088401C" w:rsidRDefault="005B1759" w:rsidP="00A55D05">
      <w:pPr>
        <w:pStyle w:val="Body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ENDS</w:t>
      </w:r>
    </w:p>
    <w:p w:rsidR="005B1759" w:rsidRDefault="005B1759" w:rsidP="00A55D05">
      <w:pPr>
        <w:pStyle w:val="Body"/>
        <w:rPr>
          <w:rFonts w:ascii="Calibri" w:hAnsi="Calibri"/>
        </w:rPr>
      </w:pPr>
    </w:p>
    <w:p w:rsidR="00703132" w:rsidRPr="00703132" w:rsidRDefault="00703132" w:rsidP="00A55D05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sz w:val="22"/>
          <w:szCs w:val="22"/>
          <w:bdr w:val="none" w:sz="0" w:space="0" w:color="auto"/>
          <w:lang w:val="en-GB" w:eastAsia="en-GB"/>
        </w:rPr>
      </w:pPr>
      <w:r w:rsidRPr="0070313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en-GB" w:eastAsia="en-GB"/>
        </w:rPr>
        <w:t xml:space="preserve">The Tea Advisory Panel: </w:t>
      </w:r>
      <w:r w:rsidRPr="00703132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The Tea Advisory Panel is supported by an unrestricted educational grant from the </w:t>
      </w:r>
      <w:r w:rsidRPr="00703132">
        <w:rPr>
          <w:rFonts w:ascii="Calibri" w:eastAsia="Times New Roman" w:hAnsi="Calibri" w:cs="Arial"/>
          <w:b/>
          <w:color w:val="000000"/>
          <w:sz w:val="22"/>
          <w:szCs w:val="22"/>
          <w:bdr w:val="none" w:sz="0" w:space="0" w:color="auto"/>
          <w:lang w:val="en-GB" w:eastAsia="en-GB"/>
        </w:rPr>
        <w:t>UK TEA &amp; INFUSIONS ASSOCIATION</w:t>
      </w:r>
      <w:r w:rsidRPr="00703132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en-GB" w:eastAsia="en-GB"/>
        </w:rPr>
        <w:t xml:space="preserve">, the trade association for the UK tea industry. The Panel has been created to provide media with impartial information regarding the health benefits of tea. Panel members include nutritionists; dieticians and doctors.  </w:t>
      </w:r>
    </w:p>
    <w:p w:rsidR="00703132" w:rsidRPr="00703132" w:rsidRDefault="00703132" w:rsidP="00A55D0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eastAsia="MS Mincho" w:hAnsi="Calibri" w:cs="Times"/>
          <w:sz w:val="22"/>
          <w:szCs w:val="22"/>
          <w:bdr w:val="none" w:sz="0" w:space="0" w:color="auto"/>
        </w:rPr>
      </w:pPr>
    </w:p>
    <w:p w:rsidR="00703132" w:rsidRPr="00703132" w:rsidRDefault="00703132" w:rsidP="00A55D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Arial"/>
          <w:sz w:val="22"/>
          <w:szCs w:val="22"/>
          <w:bdr w:val="none" w:sz="0" w:space="0" w:color="auto"/>
          <w:lang w:val="en-GB" w:eastAsia="en-GB"/>
        </w:rPr>
      </w:pPr>
      <w:r w:rsidRPr="00703132">
        <w:rPr>
          <w:rFonts w:ascii="Calibri" w:eastAsia="Times New Roman" w:hAnsi="Calibri" w:cs="Arial"/>
          <w:color w:val="000000"/>
          <w:sz w:val="22"/>
          <w:szCs w:val="22"/>
          <w:bdr w:val="none" w:sz="0" w:space="0" w:color="auto"/>
          <w:lang w:val="en-GB" w:eastAsia="en-GB"/>
        </w:rPr>
        <w:t>For further information please</w:t>
      </w:r>
      <w:r w:rsidRPr="00703132">
        <w:rPr>
          <w:rFonts w:ascii="Calibri" w:eastAsia="Times New Roman" w:hAnsi="Calibri" w:cs="Arial"/>
          <w:sz w:val="22"/>
          <w:szCs w:val="22"/>
          <w:bdr w:val="none" w:sz="0" w:space="0" w:color="auto"/>
          <w:lang w:val="en-GB" w:eastAsia="en-GB"/>
        </w:rPr>
        <w:t xml:space="preserve"> contact: </w:t>
      </w:r>
    </w:p>
    <w:p w:rsidR="00703132" w:rsidRPr="00703132" w:rsidRDefault="00703132" w:rsidP="00A55D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Arial"/>
          <w:sz w:val="22"/>
          <w:szCs w:val="22"/>
          <w:bdr w:val="none" w:sz="0" w:space="0" w:color="auto"/>
          <w:lang w:val="en-GB" w:eastAsia="en-GB"/>
        </w:rPr>
      </w:pPr>
      <w:r w:rsidRPr="0070313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en-GB" w:eastAsia="en-GB"/>
        </w:rPr>
        <w:t>Nicky Smith:</w:t>
      </w:r>
      <w:r w:rsidRPr="00703132">
        <w:rPr>
          <w:rFonts w:ascii="Calibri" w:eastAsia="Times New Roman" w:hAnsi="Calibri" w:cs="Arial"/>
          <w:sz w:val="22"/>
          <w:szCs w:val="22"/>
          <w:bdr w:val="none" w:sz="0" w:space="0" w:color="auto"/>
          <w:lang w:val="en-GB" w:eastAsia="en-GB"/>
        </w:rPr>
        <w:t xml:space="preserve"> nicky.smith@nexuspr.com/ 0207 052 8850</w:t>
      </w:r>
    </w:p>
    <w:p w:rsidR="00703132" w:rsidRPr="00703132" w:rsidRDefault="00703132" w:rsidP="00A55D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Times New Roman" w:hAnsi="Calibri" w:cs="Arial"/>
          <w:sz w:val="22"/>
          <w:szCs w:val="22"/>
          <w:bdr w:val="none" w:sz="0" w:space="0" w:color="auto"/>
          <w:lang w:val="en-GB" w:eastAsia="en-GB"/>
        </w:rPr>
      </w:pPr>
      <w:r w:rsidRPr="00703132">
        <w:rPr>
          <w:rFonts w:ascii="Calibri" w:eastAsia="Times New Roman" w:hAnsi="Calibri" w:cs="Arial"/>
          <w:b/>
          <w:sz w:val="22"/>
          <w:szCs w:val="22"/>
          <w:bdr w:val="none" w:sz="0" w:space="0" w:color="auto"/>
          <w:lang w:val="en-GB" w:eastAsia="en-GB"/>
        </w:rPr>
        <w:t xml:space="preserve">Isla Haslam: </w:t>
      </w:r>
      <w:r w:rsidRPr="00703132">
        <w:rPr>
          <w:rFonts w:ascii="Calibri" w:eastAsia="Times New Roman" w:hAnsi="Calibri" w:cs="Arial"/>
          <w:sz w:val="22"/>
          <w:szCs w:val="22"/>
          <w:bdr w:val="none" w:sz="0" w:space="0" w:color="auto"/>
          <w:lang w:val="en-GB" w:eastAsia="en-GB"/>
        </w:rPr>
        <w:t>isla.haslam@nexuspr.com / 0207528880,</w:t>
      </w:r>
    </w:p>
    <w:p w:rsidR="00703132" w:rsidRPr="00703132" w:rsidRDefault="00703132" w:rsidP="00A55D05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Calibri" w:eastAsia="MS Mincho" w:hAnsi="Calibri"/>
          <w:sz w:val="22"/>
          <w:szCs w:val="22"/>
          <w:bdr w:val="none" w:sz="0" w:space="0" w:color="auto"/>
        </w:rPr>
      </w:pPr>
      <w:r w:rsidRPr="00703132">
        <w:rPr>
          <w:rFonts w:ascii="Calibri" w:eastAsia="Times New Roman" w:hAnsi="Calibri" w:cs="Arial"/>
          <w:sz w:val="22"/>
          <w:szCs w:val="22"/>
          <w:bdr w:val="none" w:sz="0" w:space="0" w:color="auto"/>
          <w:lang w:val="en-GB" w:eastAsia="en-GB"/>
        </w:rPr>
        <w:t xml:space="preserve">or visit </w:t>
      </w:r>
      <w:hyperlink r:id="rId8" w:history="1">
        <w:r w:rsidRPr="00703132">
          <w:rPr>
            <w:rFonts w:ascii="Calibri" w:eastAsia="Times New Roman" w:hAnsi="Calibri" w:cs="Arial"/>
            <w:color w:val="0000FF"/>
            <w:sz w:val="22"/>
            <w:szCs w:val="22"/>
            <w:u w:val="single"/>
            <w:bdr w:val="none" w:sz="0" w:space="0" w:color="auto"/>
            <w:lang w:val="en-GB" w:eastAsia="en-GB"/>
          </w:rPr>
          <w:t>http://www.teaadvisorypanel.com/</w:t>
        </w:r>
      </w:hyperlink>
      <w:r w:rsidRPr="00703132">
        <w:rPr>
          <w:rFonts w:ascii="Calibri" w:eastAsia="Times New Roman" w:hAnsi="Calibri" w:cs="Arial"/>
          <w:sz w:val="22"/>
          <w:szCs w:val="22"/>
          <w:bdr w:val="none" w:sz="0" w:space="0" w:color="auto"/>
          <w:lang w:val="en-GB" w:eastAsia="en-GB"/>
        </w:rPr>
        <w:t xml:space="preserve"> #tap</w:t>
      </w:r>
    </w:p>
    <w:p w:rsidR="00703132" w:rsidRPr="00703132" w:rsidRDefault="00703132" w:rsidP="007031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MS Mincho" w:hAnsi="Calibri"/>
          <w:sz w:val="22"/>
          <w:szCs w:val="22"/>
          <w:bdr w:val="none" w:sz="0" w:space="0" w:color="auto"/>
        </w:rPr>
      </w:pPr>
    </w:p>
    <w:p w:rsidR="00703132" w:rsidRPr="000F00DD" w:rsidRDefault="00703132">
      <w:pPr>
        <w:pStyle w:val="Body"/>
        <w:rPr>
          <w:rFonts w:ascii="Calibri" w:hAnsi="Calibri"/>
        </w:rPr>
      </w:pPr>
    </w:p>
    <w:p w:rsidR="00E0665B" w:rsidRPr="000F00DD" w:rsidRDefault="00E0665B">
      <w:pPr>
        <w:pStyle w:val="Body"/>
        <w:rPr>
          <w:rFonts w:ascii="Calibri" w:hAnsi="Calibri"/>
        </w:rPr>
      </w:pPr>
    </w:p>
    <w:sectPr w:rsidR="00E0665B" w:rsidRPr="000F00DD" w:rsidSect="000F00DD">
      <w:pgSz w:w="11906" w:h="16838"/>
      <w:pgMar w:top="720" w:right="720" w:bottom="720" w:left="720" w:header="709" w:footer="85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65" w:rsidRDefault="00C13965">
      <w:r>
        <w:separator/>
      </w:r>
    </w:p>
  </w:endnote>
  <w:endnote w:type="continuationSeparator" w:id="0">
    <w:p w:rsidR="00C13965" w:rsidRDefault="00C1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65" w:rsidRDefault="00C13965">
      <w:r>
        <w:separator/>
      </w:r>
    </w:p>
  </w:footnote>
  <w:footnote w:type="continuationSeparator" w:id="0">
    <w:p w:rsidR="00C13965" w:rsidRDefault="00C13965">
      <w:r>
        <w:continuationSeparator/>
      </w:r>
    </w:p>
  </w:footnote>
  <w:footnote w:type="continuationNotice" w:id="1">
    <w:p w:rsidR="00C13965" w:rsidRDefault="00C13965"/>
  </w:footnote>
  <w:footnote w:id="2">
    <w:p w:rsidR="00245706" w:rsidRPr="00CB2E69" w:rsidRDefault="00245706">
      <w:pPr>
        <w:pStyle w:val="FootnoteText"/>
        <w:rPr>
          <w:rFonts w:ascii="Calibri" w:hAnsi="Calibri"/>
          <w:lang w:val="en-GB"/>
        </w:rPr>
      </w:pPr>
      <w:r w:rsidRPr="00CB2E69">
        <w:rPr>
          <w:rStyle w:val="FootnoteReference"/>
          <w:rFonts w:ascii="Calibri" w:hAnsi="Calibri"/>
        </w:rPr>
        <w:footnoteRef/>
      </w:r>
      <w:r w:rsidRPr="00CB2E69">
        <w:rPr>
          <w:rFonts w:ascii="Calibri" w:hAnsi="Calibri"/>
        </w:rPr>
        <w:t xml:space="preserve"> </w:t>
      </w:r>
      <w:r w:rsidR="003763AB" w:rsidRPr="00CB2E69">
        <w:rPr>
          <w:rFonts w:ascii="Calibri" w:hAnsi="Calibri"/>
        </w:rPr>
        <w:t xml:space="preserve">Bertoia ML </w:t>
      </w:r>
      <w:r w:rsidRPr="00CB2E69">
        <w:rPr>
          <w:rFonts w:ascii="Calibri" w:hAnsi="Calibri"/>
        </w:rPr>
        <w:t xml:space="preserve">et al. (2016) </w:t>
      </w:r>
      <w:r w:rsidR="003763AB" w:rsidRPr="00CB2E69">
        <w:rPr>
          <w:rFonts w:ascii="Calibri" w:hAnsi="Calibri"/>
        </w:rPr>
        <w:t>Dietary flavonoid intake and weight maintenance: three prospective cohorts of 124 086 US men and women followed for up to 24 years</w:t>
      </w:r>
      <w:r w:rsidRPr="00CB2E69">
        <w:rPr>
          <w:rFonts w:ascii="Calibri" w:hAnsi="Calibri"/>
        </w:rPr>
        <w:t>.</w:t>
      </w:r>
      <w:r w:rsidR="003763AB" w:rsidRPr="00CB2E69">
        <w:rPr>
          <w:rFonts w:ascii="Calibri" w:hAnsi="Calibri"/>
        </w:rPr>
        <w:t xml:space="preserve"> Br Med J 352: i17.</w:t>
      </w:r>
    </w:p>
  </w:footnote>
  <w:footnote w:id="3">
    <w:p w:rsidR="005361C1" w:rsidRPr="00CB2E69" w:rsidRDefault="005361C1" w:rsidP="005361C1">
      <w:pPr>
        <w:pStyle w:val="FootnoteText"/>
        <w:rPr>
          <w:rFonts w:ascii="Calibri" w:hAnsi="Calibri"/>
        </w:rPr>
      </w:pPr>
      <w:r w:rsidRPr="00CB2E69">
        <w:rPr>
          <w:rStyle w:val="FootnoteReference"/>
          <w:rFonts w:ascii="Calibri" w:hAnsi="Calibri"/>
        </w:rPr>
        <w:footnoteRef/>
      </w:r>
      <w:r w:rsidRPr="00CB2E69">
        <w:rPr>
          <w:rFonts w:ascii="Calibri" w:hAnsi="Calibri"/>
        </w:rPr>
        <w:t xml:space="preserve"> Rendeiro C et al. (2012) Flavonoids as modulators of memory and learning: molecular interactions resulting in behavioural effects. Proc Nutr Soc 71(2): 246-62.</w:t>
      </w:r>
    </w:p>
  </w:footnote>
  <w:footnote w:id="4">
    <w:p w:rsidR="005361C1" w:rsidRPr="00CB2E69" w:rsidRDefault="005361C1" w:rsidP="005361C1">
      <w:pPr>
        <w:pStyle w:val="FootnoteText"/>
        <w:rPr>
          <w:rFonts w:ascii="Calibri" w:hAnsi="Calibri"/>
          <w:lang w:val="en-GB"/>
        </w:rPr>
      </w:pPr>
      <w:r w:rsidRPr="00CB2E69">
        <w:rPr>
          <w:rStyle w:val="FootnoteReference"/>
          <w:rFonts w:ascii="Calibri" w:hAnsi="Calibri"/>
        </w:rPr>
        <w:footnoteRef/>
      </w:r>
      <w:r w:rsidRPr="00CB2E69">
        <w:rPr>
          <w:rFonts w:ascii="Calibri" w:hAnsi="Calibri"/>
        </w:rPr>
        <w:t xml:space="preserve"> Ruxton CHS &amp; Hart VA (2011). A randomised cross-over trial to evaluate the impact of black tea on measures of hydration. Br J Nutr 106(4): 588-595.</w:t>
      </w:r>
    </w:p>
  </w:footnote>
  <w:footnote w:id="5">
    <w:p w:rsidR="00CB2E69" w:rsidRPr="00CB2E69" w:rsidRDefault="00CB2E69" w:rsidP="00CB2E69">
      <w:pPr>
        <w:pStyle w:val="FootnoteText"/>
        <w:rPr>
          <w:rFonts w:ascii="Calibri" w:hAnsi="Calibri"/>
        </w:rPr>
      </w:pPr>
      <w:r w:rsidRPr="00CB2E69">
        <w:rPr>
          <w:rStyle w:val="FootnoteReference"/>
          <w:rFonts w:ascii="Calibri" w:hAnsi="Calibri"/>
        </w:rPr>
        <w:footnoteRef/>
      </w:r>
      <w:r w:rsidRPr="00CB2E69">
        <w:rPr>
          <w:rFonts w:ascii="Calibri" w:hAnsi="Calibri"/>
        </w:rPr>
        <w:t xml:space="preserve"> Baladia E et al. (2014)  Effect of green tea or green tea extract consumption on body weight and body composition; systematic review and meta-analysis. Nutr Hosp 29: 479-90.</w:t>
      </w:r>
    </w:p>
  </w:footnote>
  <w:footnote w:id="6">
    <w:p w:rsidR="002A02D5" w:rsidRPr="00CB2E69" w:rsidRDefault="002A02D5" w:rsidP="002A02D5">
      <w:pPr>
        <w:pStyle w:val="FootnoteText"/>
        <w:rPr>
          <w:rFonts w:ascii="Calibri" w:hAnsi="Calibri"/>
        </w:rPr>
      </w:pPr>
      <w:r w:rsidRPr="00CB2E69">
        <w:rPr>
          <w:rStyle w:val="FootnoteReference"/>
          <w:rFonts w:ascii="Calibri" w:hAnsi="Calibri"/>
        </w:rPr>
        <w:footnoteRef/>
      </w:r>
      <w:r w:rsidRPr="00CB2E69">
        <w:rPr>
          <w:rFonts w:ascii="Calibri" w:hAnsi="Calibri"/>
        </w:rPr>
        <w:t xml:space="preserve"> </w:t>
      </w:r>
      <w:r w:rsidR="003763AB" w:rsidRPr="00CB2E69">
        <w:rPr>
          <w:rFonts w:ascii="Calibri" w:hAnsi="Calibri"/>
        </w:rPr>
        <w:t xml:space="preserve">Lisowska A et al. (2015) Green tea influences intestinal assimilation of lipids in humans: a pilot study. </w:t>
      </w:r>
      <w:r w:rsidRPr="00CB2E69">
        <w:rPr>
          <w:rFonts w:ascii="Calibri" w:hAnsi="Calibri"/>
        </w:rPr>
        <w:t xml:space="preserve">Eur Rev Med Pharmacol Sci 19: </w:t>
      </w:r>
      <w:r w:rsidR="003763AB" w:rsidRPr="00CB2E69">
        <w:rPr>
          <w:rFonts w:ascii="Calibri" w:hAnsi="Calibri"/>
        </w:rPr>
        <w:t>209-14.</w:t>
      </w:r>
    </w:p>
  </w:footnote>
  <w:footnote w:id="7">
    <w:p w:rsidR="003763AB" w:rsidRPr="003763AB" w:rsidRDefault="003763AB" w:rsidP="003763AB">
      <w:pPr>
        <w:pStyle w:val="FootnoteText"/>
      </w:pPr>
      <w:r w:rsidRPr="00CB2E69">
        <w:rPr>
          <w:rStyle w:val="FootnoteReference"/>
          <w:rFonts w:ascii="Calibri" w:hAnsi="Calibri"/>
        </w:rPr>
        <w:footnoteRef/>
      </w:r>
      <w:r w:rsidRPr="00CB2E69">
        <w:rPr>
          <w:rFonts w:ascii="Calibri" w:hAnsi="Calibri"/>
        </w:rPr>
        <w:t xml:space="preserve"> Yang CS et al. (2016) Mechanisms of body weight reduction and metabolic syndrome alleviation by tea. Mol Nutr Food Res 60: 160-74.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41399"/>
    <w:multiLevelType w:val="hybridMultilevel"/>
    <w:tmpl w:val="2B608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5B"/>
    <w:rsid w:val="000327CA"/>
    <w:rsid w:val="000548FC"/>
    <w:rsid w:val="000836F5"/>
    <w:rsid w:val="000A4B83"/>
    <w:rsid w:val="000B524F"/>
    <w:rsid w:val="000F00DD"/>
    <w:rsid w:val="00105C4F"/>
    <w:rsid w:val="002304AA"/>
    <w:rsid w:val="00245706"/>
    <w:rsid w:val="002A02D5"/>
    <w:rsid w:val="002D5473"/>
    <w:rsid w:val="00355024"/>
    <w:rsid w:val="003667C9"/>
    <w:rsid w:val="003763AB"/>
    <w:rsid w:val="00437E19"/>
    <w:rsid w:val="004D475E"/>
    <w:rsid w:val="004E2E01"/>
    <w:rsid w:val="004E4BA2"/>
    <w:rsid w:val="005361C1"/>
    <w:rsid w:val="005B1759"/>
    <w:rsid w:val="00636BE4"/>
    <w:rsid w:val="006C1B91"/>
    <w:rsid w:val="00703132"/>
    <w:rsid w:val="007C6A2A"/>
    <w:rsid w:val="0088401C"/>
    <w:rsid w:val="00A55D05"/>
    <w:rsid w:val="00B2163A"/>
    <w:rsid w:val="00B349EE"/>
    <w:rsid w:val="00B47A6E"/>
    <w:rsid w:val="00C13965"/>
    <w:rsid w:val="00C24B92"/>
    <w:rsid w:val="00CB2E69"/>
    <w:rsid w:val="00CF3389"/>
    <w:rsid w:val="00D674E2"/>
    <w:rsid w:val="00E0665B"/>
    <w:rsid w:val="00E111AD"/>
    <w:rsid w:val="00E67322"/>
    <w:rsid w:val="00EE2198"/>
    <w:rsid w:val="00F51624"/>
    <w:rsid w:val="00F95BBF"/>
    <w:rsid w:val="00FF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9EBBB-363A-4AC5-A0E8-797E49B8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04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04A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304A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763A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2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06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3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0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5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03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325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7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84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40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8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037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629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42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95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098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116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3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43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34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76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84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8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80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96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7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3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69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04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58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497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49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9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advisorypane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Smith</dc:creator>
  <cp:lastModifiedBy>Nicky Smith</cp:lastModifiedBy>
  <cp:revision>2</cp:revision>
  <dcterms:created xsi:type="dcterms:W3CDTF">2016-02-08T08:22:00Z</dcterms:created>
  <dcterms:modified xsi:type="dcterms:W3CDTF">2016-02-08T08:22:00Z</dcterms:modified>
</cp:coreProperties>
</file>