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95A9" w14:textId="4517CE78" w:rsidR="00036EFC" w:rsidRPr="00C707EB" w:rsidRDefault="00C707EB" w:rsidP="00DB6C3B">
      <w:pPr>
        <w:spacing w:line="240" w:lineRule="auto"/>
        <w:jc w:val="center"/>
        <w:rPr>
          <w:rFonts w:asciiTheme="minorHAnsi" w:hAnsiTheme="minorHAnsi"/>
          <w:b/>
          <w:i/>
        </w:rPr>
      </w:pPr>
      <w:r w:rsidRPr="00C707EB">
        <w:rPr>
          <w:rFonts w:asciiTheme="minorHAnsi" w:hAnsiTheme="minorHAnsi"/>
          <w:b/>
          <w:i/>
        </w:rPr>
        <w:t>TEA, HYDRATION AND FLUORIDE</w:t>
      </w:r>
    </w:p>
    <w:p w14:paraId="044F7201" w14:textId="77777777" w:rsidR="001E53A5" w:rsidRPr="00C707EB" w:rsidRDefault="001E53A5" w:rsidP="00DB6C3B">
      <w:pPr>
        <w:spacing w:line="240" w:lineRule="auto"/>
        <w:outlineLvl w:val="2"/>
        <w:rPr>
          <w:rFonts w:asciiTheme="minorHAnsi" w:eastAsia="Times New Roman" w:hAnsiTheme="minorHAnsi" w:cs="Arial"/>
          <w:color w:val="9A5D88"/>
        </w:rPr>
      </w:pPr>
    </w:p>
    <w:p w14:paraId="3441EF95" w14:textId="60910516" w:rsidR="006E5236" w:rsidRPr="00C707EB" w:rsidRDefault="006E5236" w:rsidP="00DB6C3B">
      <w:p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Executive summary</w:t>
      </w:r>
    </w:p>
    <w:p w14:paraId="45583187" w14:textId="7A345F67" w:rsidR="00B62E27" w:rsidRPr="00C707EB" w:rsidRDefault="00E8154A"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Tea is the most widely consumed beverage in the world after water</w:t>
      </w:r>
      <w:r w:rsidR="00C707EB">
        <w:rPr>
          <w:rFonts w:asciiTheme="minorHAnsi" w:eastAsia="Times New Roman" w:hAnsiTheme="minorHAnsi" w:cs="Arial"/>
          <w:color w:val="000000" w:themeColor="text1"/>
        </w:rPr>
        <w:t>.</w:t>
      </w:r>
    </w:p>
    <w:p w14:paraId="2A991286" w14:textId="23687A9B" w:rsidR="00E8154A" w:rsidRPr="00C707EB" w:rsidRDefault="00E8154A"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83% of UK adult</w:t>
      </w:r>
      <w:r w:rsidR="00487299" w:rsidRPr="00C707EB">
        <w:rPr>
          <w:rFonts w:asciiTheme="minorHAnsi" w:eastAsia="Times New Roman" w:hAnsiTheme="minorHAnsi" w:cs="Arial"/>
          <w:color w:val="000000" w:themeColor="text1"/>
        </w:rPr>
        <w:t>s drink tea with average consum</w:t>
      </w:r>
      <w:r w:rsidRPr="00C707EB">
        <w:rPr>
          <w:rFonts w:asciiTheme="minorHAnsi" w:eastAsia="Times New Roman" w:hAnsiTheme="minorHAnsi" w:cs="Arial"/>
          <w:color w:val="000000" w:themeColor="text1"/>
        </w:rPr>
        <w:t xml:space="preserve">ption of just over </w:t>
      </w:r>
      <w:r w:rsidR="00C707EB">
        <w:rPr>
          <w:rFonts w:asciiTheme="minorHAnsi" w:eastAsia="Times New Roman" w:hAnsiTheme="minorHAnsi" w:cs="Arial"/>
          <w:color w:val="000000" w:themeColor="text1"/>
        </w:rPr>
        <w:t>two</w:t>
      </w:r>
      <w:r w:rsidRPr="00C707EB">
        <w:rPr>
          <w:rFonts w:asciiTheme="minorHAnsi" w:eastAsia="Times New Roman" w:hAnsiTheme="minorHAnsi" w:cs="Arial"/>
          <w:color w:val="000000" w:themeColor="text1"/>
        </w:rPr>
        <w:t xml:space="preserve"> servings daily (542ml)</w:t>
      </w:r>
      <w:r w:rsidR="00C707EB">
        <w:rPr>
          <w:rFonts w:asciiTheme="minorHAnsi" w:eastAsia="Times New Roman" w:hAnsiTheme="minorHAnsi" w:cs="Arial"/>
          <w:color w:val="000000" w:themeColor="text1"/>
        </w:rPr>
        <w:t>.</w:t>
      </w:r>
    </w:p>
    <w:p w14:paraId="638BDED6" w14:textId="2B8DF53A" w:rsidR="00487299" w:rsidRPr="00C707EB" w:rsidRDefault="00487299" w:rsidP="00487299">
      <w:pPr>
        <w:pStyle w:val="ListParagraph"/>
        <w:numPr>
          <w:ilvl w:val="0"/>
          <w:numId w:val="5"/>
        </w:numPr>
        <w:spacing w:line="279" w:lineRule="atLeast"/>
        <w:rPr>
          <w:rFonts w:asciiTheme="minorHAnsi" w:hAnsiTheme="minorHAnsi" w:cs="Arial"/>
          <w:color w:val="000000" w:themeColor="text1"/>
        </w:rPr>
      </w:pPr>
      <w:r w:rsidRPr="00C707EB">
        <w:rPr>
          <w:rFonts w:asciiTheme="minorHAnsi" w:hAnsiTheme="minorHAnsi" w:cs="Arial"/>
          <w:color w:val="000000" w:themeColor="text1"/>
        </w:rPr>
        <w:t xml:space="preserve">Tea contains approximately 99% water. It is an important source of fluid and can count towards the daily intake of 8 cups of fluid. </w:t>
      </w:r>
    </w:p>
    <w:p w14:paraId="30ECBD39" w14:textId="02872E51" w:rsidR="00487299" w:rsidRPr="00C707EB" w:rsidRDefault="00487299" w:rsidP="00487299">
      <w:pPr>
        <w:pStyle w:val="ListParagraph"/>
        <w:numPr>
          <w:ilvl w:val="0"/>
          <w:numId w:val="5"/>
        </w:numPr>
        <w:spacing w:line="279" w:lineRule="atLeast"/>
        <w:rPr>
          <w:rFonts w:asciiTheme="minorHAnsi" w:hAnsiTheme="minorHAnsi" w:cs="Arial"/>
          <w:color w:val="000000" w:themeColor="text1"/>
        </w:rPr>
      </w:pPr>
      <w:r w:rsidRPr="00C707EB">
        <w:rPr>
          <w:rFonts w:asciiTheme="minorHAnsi" w:hAnsiTheme="minorHAnsi" w:cs="Arial"/>
          <w:color w:val="000000" w:themeColor="text1"/>
        </w:rPr>
        <w:t>Both the Food Standards Agency and the British Dietetic Association advise that tea can help to meeting daily fluid requirements.</w:t>
      </w:r>
    </w:p>
    <w:p w14:paraId="5F0B8A4D" w14:textId="27B02526" w:rsidR="00487299" w:rsidRPr="00C707EB" w:rsidRDefault="00487299" w:rsidP="00487299">
      <w:pPr>
        <w:pStyle w:val="ListParagraph"/>
        <w:numPr>
          <w:ilvl w:val="0"/>
          <w:numId w:val="5"/>
        </w:numPr>
        <w:spacing w:line="279" w:lineRule="atLeast"/>
        <w:rPr>
          <w:rFonts w:asciiTheme="minorHAnsi" w:eastAsia="Times New Roman" w:hAnsiTheme="minorHAnsi" w:cs="Arial"/>
          <w:color w:val="000000" w:themeColor="text1"/>
        </w:rPr>
      </w:pPr>
      <w:r w:rsidRPr="00C707EB">
        <w:rPr>
          <w:rFonts w:asciiTheme="minorHAnsi" w:hAnsiTheme="minorHAnsi" w:cs="Arial"/>
          <w:color w:val="000000" w:themeColor="text1"/>
        </w:rPr>
        <w:t>The idea that tea contains as much caffeine as coffee is erroneous. A cup of tea contains about a third of the caffeine in an average cup of filtered coffee and proportionately much less compared to an espresso.</w:t>
      </w:r>
    </w:p>
    <w:p w14:paraId="4D6855FA" w14:textId="5A0BC2EE" w:rsidR="00E8154A" w:rsidRPr="00C707EB" w:rsidRDefault="00E8154A"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Tea is a source of polyphenolic compounds which are linked with a range of health benefits</w:t>
      </w:r>
      <w:r w:rsidR="0046799B">
        <w:rPr>
          <w:rFonts w:asciiTheme="minorHAnsi" w:eastAsia="Times New Roman" w:hAnsiTheme="minorHAnsi" w:cs="Arial"/>
          <w:color w:val="000000" w:themeColor="text1"/>
        </w:rPr>
        <w:t>.</w:t>
      </w:r>
    </w:p>
    <w:p w14:paraId="189210BA" w14:textId="0AF4AABA" w:rsidR="00E8154A" w:rsidRPr="00C707EB" w:rsidRDefault="00E8154A"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 xml:space="preserve">Media concerns about caffeine and fluoride </w:t>
      </w:r>
      <w:r w:rsidR="00733373" w:rsidRPr="00C707EB">
        <w:rPr>
          <w:rFonts w:asciiTheme="minorHAnsi" w:eastAsia="Times New Roman" w:hAnsiTheme="minorHAnsi" w:cs="Arial"/>
          <w:color w:val="000000" w:themeColor="text1"/>
        </w:rPr>
        <w:t xml:space="preserve">in tea </w:t>
      </w:r>
      <w:r w:rsidRPr="00C707EB">
        <w:rPr>
          <w:rFonts w:asciiTheme="minorHAnsi" w:eastAsia="Times New Roman" w:hAnsiTheme="minorHAnsi" w:cs="Arial"/>
          <w:color w:val="000000" w:themeColor="text1"/>
        </w:rPr>
        <w:t>have led to questions about the suitability of tea as a source of fluid and its role in hydration.</w:t>
      </w:r>
    </w:p>
    <w:p w14:paraId="67466394" w14:textId="1041FE14" w:rsidR="00733373" w:rsidRPr="00C707EB" w:rsidRDefault="00733373"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Studies evaluating the effect of tea on markers of hydration suggest no impact of tea on hydration even at higher levels of intake than average UK intakes</w:t>
      </w:r>
      <w:r w:rsidR="0046799B">
        <w:rPr>
          <w:rFonts w:asciiTheme="minorHAnsi" w:eastAsia="Times New Roman" w:hAnsiTheme="minorHAnsi" w:cs="Arial"/>
          <w:color w:val="000000" w:themeColor="text1"/>
        </w:rPr>
        <w:t>.</w:t>
      </w:r>
    </w:p>
    <w:p w14:paraId="126725F2" w14:textId="4EBD0208" w:rsidR="00733373" w:rsidRPr="00C707EB" w:rsidRDefault="00733373"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Studies suggesting that caffeine can impact on hydration markers have used caffeine pills and sometimes in people who do not normally consume caffeine</w:t>
      </w:r>
      <w:r w:rsidR="0046799B">
        <w:rPr>
          <w:rFonts w:asciiTheme="minorHAnsi" w:eastAsia="Times New Roman" w:hAnsiTheme="minorHAnsi" w:cs="Arial"/>
          <w:color w:val="000000" w:themeColor="text1"/>
        </w:rPr>
        <w:t>.</w:t>
      </w:r>
    </w:p>
    <w:p w14:paraId="75B70C2B" w14:textId="491B505D" w:rsidR="00733373" w:rsidRPr="00C707EB" w:rsidRDefault="00733373"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Overall the data on caffeine and hydration suggest that high doses of caffeine in people who do not normally consume caffeine may increase urine output, but this does not occur with acute doses of low to moderate doses of caffeine nor with chronic caffeine consumption.</w:t>
      </w:r>
    </w:p>
    <w:p w14:paraId="084571FF" w14:textId="4403D2A9" w:rsidR="00733373" w:rsidRPr="00C707EB" w:rsidRDefault="00733373"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Fluoride is mineral that has beneficial effects on both teeth and bone. With regards to teeth the most common benefit is prevention of dental caries. In small to moderate doses, fluoride may help to strengthen bone</w:t>
      </w:r>
      <w:r w:rsidR="0046799B">
        <w:rPr>
          <w:rFonts w:asciiTheme="minorHAnsi" w:eastAsia="Times New Roman" w:hAnsiTheme="minorHAnsi" w:cs="Arial"/>
          <w:color w:val="000000" w:themeColor="text1"/>
        </w:rPr>
        <w:t>.</w:t>
      </w:r>
    </w:p>
    <w:p w14:paraId="2E6C419C" w14:textId="61B56A7E" w:rsidR="00733373" w:rsidRPr="00C707EB" w:rsidRDefault="00733373"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Tea is a source of fluoride and could in theory make a dental health claim</w:t>
      </w:r>
      <w:r w:rsidR="0046799B">
        <w:rPr>
          <w:rFonts w:asciiTheme="minorHAnsi" w:eastAsia="Times New Roman" w:hAnsiTheme="minorHAnsi" w:cs="Arial"/>
          <w:color w:val="000000" w:themeColor="text1"/>
        </w:rPr>
        <w:t>.</w:t>
      </w:r>
    </w:p>
    <w:p w14:paraId="1BCD34F0" w14:textId="77777777" w:rsidR="00487299" w:rsidRPr="00C707EB" w:rsidRDefault="00487299"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 xml:space="preserve">The UK typical intake of tea of 2-3 servings a day is likely to contribute fluoride levels below the RDA and AI for fluoride. </w:t>
      </w:r>
    </w:p>
    <w:p w14:paraId="2402E5AF" w14:textId="77777777" w:rsidR="00487299" w:rsidRPr="00C707EB" w:rsidRDefault="00487299"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lastRenderedPageBreak/>
        <w:t xml:space="preserve">Among higher consumers of tea (up to 5 cups daily) fluoride intakes are likely to exceed the RDA and AI but remain below the upper level. </w:t>
      </w:r>
    </w:p>
    <w:p w14:paraId="2110FD69" w14:textId="23775B0E" w:rsidR="00487299" w:rsidRPr="00C707EB" w:rsidRDefault="00487299" w:rsidP="00B62E27">
      <w:pPr>
        <w:pStyle w:val="ListParagraph"/>
        <w:numPr>
          <w:ilvl w:val="0"/>
          <w:numId w:val="5"/>
        </w:num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color w:val="000000" w:themeColor="text1"/>
        </w:rPr>
        <w:t>In children aged 4-10 years an appropriate intake would be 1-2 servings and in older children up to 4 servings daily could be consumed.</w:t>
      </w:r>
    </w:p>
    <w:p w14:paraId="76D554B2" w14:textId="37DE82A9" w:rsidR="001E53A5" w:rsidRPr="00C707EB" w:rsidRDefault="00DB6C3B"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Introduction</w:t>
      </w:r>
    </w:p>
    <w:p w14:paraId="5E96E321" w14:textId="77777777" w:rsidR="0046799B" w:rsidRDefault="00D83593" w:rsidP="0046799B">
      <w:pPr>
        <w:spacing w:after="0"/>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Tea (</w:t>
      </w:r>
      <w:r w:rsidRPr="00C707EB">
        <w:rPr>
          <w:rFonts w:asciiTheme="minorHAnsi" w:eastAsia="Times New Roman" w:hAnsiTheme="minorHAnsi" w:cs="Arial"/>
          <w:i/>
          <w:color w:val="000000" w:themeColor="text1"/>
        </w:rPr>
        <w:t>Camellia sinensis</w:t>
      </w:r>
      <w:r w:rsidRPr="00C707EB">
        <w:rPr>
          <w:rFonts w:asciiTheme="minorHAnsi" w:eastAsia="Times New Roman" w:hAnsiTheme="minorHAnsi" w:cs="Arial"/>
          <w:color w:val="000000" w:themeColor="text1"/>
        </w:rPr>
        <w:t>) is the most widely consumed beverage in the world after water.</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&lt;EndNote&gt;&lt;Cite&gt;&lt;Author&gt;Hodgson&lt;/Author&gt;&lt;Year&gt;2010&lt;/Year&gt;&lt;RecNum&gt;1&lt;/RecNum&gt;&lt;DisplayText&gt;(1)&lt;/DisplayText&gt;&lt;record&gt;&lt;rec-number&gt;1&lt;/rec-number&gt;&lt;foreign-keys&gt;&lt;key app="EN" db-id="tpxa0r0v102wz6ertdlvtvwgzf5ww0p2v5tt" timestamp="1461246544"&gt;1&lt;/key&gt;&lt;/foreign-keys&gt;&lt;ref-type name="Journal Article"&gt;17&lt;/ref-type&gt;&lt;contributors&gt;&lt;authors&gt;&lt;author&gt;Hodgson, J. M.&lt;/author&gt;&lt;author&gt;Croft, K. D.&lt;/author&gt;&lt;/authors&gt;&lt;/contributors&gt;&lt;auth-address&gt;School of Medicine and Pharmacology, University of Western Australia, Perth, Western Australia, Australia. Jonathan.Hodgson@uwa.edu.au&lt;/auth-address&gt;&lt;titles&gt;&lt;title&gt;Tea flavonoids and cardiovascular health&lt;/title&gt;&lt;secondary-title&gt;Mol Aspects Med&lt;/secondary-title&gt;&lt;alt-title&gt;Molecular aspects of medicine&lt;/alt-title&gt;&lt;/titles&gt;&lt;periodical&gt;&lt;full-title&gt;Mol Aspects Med&lt;/full-title&gt;&lt;abbr-1&gt;Molecular aspects of medicine&lt;/abbr-1&gt;&lt;/periodical&gt;&lt;alt-periodical&gt;&lt;full-title&gt;Mol Aspects Med&lt;/full-title&gt;&lt;abbr-1&gt;Molecular aspects of medicine&lt;/abbr-1&gt;&lt;/alt-periodical&gt;&lt;pages&gt;495-502&lt;/pages&gt;&lt;volume&gt;31&lt;/volume&gt;&lt;number&gt;6&lt;/number&gt;&lt;edition&gt;2010/09/15&lt;/edition&gt;&lt;keywords&gt;&lt;keyword&gt;Animals&lt;/keyword&gt;&lt;keyword&gt;Cardiovascular Diseases/metabolism/ prevention &amp;amp; control&lt;/keyword&gt;&lt;keyword&gt;Flavonoids/administration &amp;amp; dosage/metabolism/ pharmacology&lt;/keyword&gt;&lt;keyword&gt;Health Behavior&lt;/keyword&gt;&lt;keyword&gt;Humans&lt;/keyword&gt;&lt;keyword&gt;Models, Animal&lt;/keyword&gt;&lt;keyword&gt;Tea&lt;/keyword&gt;&lt;/keywords&gt;&lt;dates&gt;&lt;year&gt;2010&lt;/year&gt;&lt;pub-dates&gt;&lt;date&gt;Dec&lt;/date&gt;&lt;/pub-dates&gt;&lt;/dates&gt;&lt;isbn&gt;1872-9452 (Electronic)&amp;#xD;0098-2997 (Linking)&lt;/isbn&gt;&lt;accession-num&gt;20837049&lt;/accession-num&gt;&lt;urls&gt;&lt;related-urls&gt;&lt;url&gt;http://www.sciencedirect.com/science/article/pii/S0098299710000737&lt;/url&gt;&lt;/related-urls&gt;&lt;/urls&gt;&lt;electronic-resource-num&gt;10.1016/j.mam.2010.09.004&lt;/electronic-resource-num&gt;&lt;remote-database-provider&gt;NLM&lt;/remote-database-provider&gt;&lt;language&gt;eng&lt;/language&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(1)</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 xml:space="preserve"> Black tea is the most popular type representing 78% of the tea consumed worldwide, 20% is green tea and </w:t>
      </w:r>
    </w:p>
    <w:p w14:paraId="711F23AD" w14:textId="5D945A5A" w:rsidR="001E53A5" w:rsidRPr="00C707EB" w:rsidRDefault="00D83593" w:rsidP="0046799B">
      <w:pPr>
        <w:spacing w:after="0"/>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2% oolong. </w:t>
      </w:r>
      <w:r w:rsidR="009D6E84" w:rsidRPr="00C707EB">
        <w:rPr>
          <w:rFonts w:asciiTheme="minorHAnsi" w:eastAsia="Times New Roman" w:hAnsiTheme="minorHAnsi" w:cs="Arial"/>
          <w:color w:val="000000" w:themeColor="text1"/>
        </w:rPr>
        <w:fldChar w:fldCharType="begin"/>
      </w:r>
      <w:r w:rsidR="009D6E84" w:rsidRPr="00C707EB">
        <w:rPr>
          <w:rFonts w:asciiTheme="minorHAnsi" w:eastAsia="Times New Roman" w:hAnsiTheme="minorHAnsi" w:cs="Arial"/>
          <w:color w:val="000000" w:themeColor="text1"/>
        </w:rPr>
        <w:instrText xml:space="preserve"> ADDIN EN.CITE &lt;EndNote&gt;&lt;Cite&gt;&lt;Author&gt;Siddiqui&lt;/Author&gt;&lt;Year&gt;2004&lt;/Year&gt;&lt;RecNum&gt;2&lt;/RecNum&gt;&lt;DisplayText&gt;(2)&lt;/DisplayText&gt;&lt;record&gt;&lt;rec-number&gt;2&lt;/rec-number&gt;&lt;foreign-keys&gt;&lt;key app="EN" db-id="tpxa0r0v102wz6ertdlvtvwgzf5ww0p2v5tt" timestamp="1461248684"&gt;2&lt;/key&gt;&lt;/foreign-keys&gt;&lt;ref-type name="Journal Article"&gt;17&lt;/ref-type&gt;&lt;contributors&gt;&lt;authors&gt;&lt;author&gt;Siddiqui, I. A.&lt;/author&gt;&lt;author&gt;Afaq, F.&lt;/author&gt;&lt;author&gt;Adhami, V. M.&lt;/author&gt;&lt;author&gt;Ahmad, N.&lt;/author&gt;&lt;author&gt;Mukhtar, H.&lt;/author&gt;&lt;/authors&gt;&lt;/contributors&gt;&lt;auth-address&gt;Department of Dermatology, University of Wisconsin, Madison, WI 53706, USA.&lt;/auth-address&gt;&lt;titles&gt;&lt;title&gt;Antioxidants of the beverage tea in promotion of human health&lt;/title&gt;&lt;secondary-title&gt;Antioxid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signaling&lt;/abbr-1&gt;&lt;/alt-periodical&gt;&lt;pages&gt;571-82&lt;/pages&gt;&lt;volume&gt;6&lt;/volume&gt;&lt;number&gt;3&lt;/number&gt;&lt;edition&gt;2004/05/08&lt;/edition&gt;&lt;keywords&gt;&lt;keyword&gt;Animals&lt;/keyword&gt;&lt;keyword&gt;Anticarcinogenic Agents/pharmacology&lt;/keyword&gt;&lt;keyword&gt;Antioxidants/ pharmacology&lt;/keyword&gt;&lt;keyword&gt;Flavonoids/chemistry&lt;/keyword&gt;&lt;keyword&gt;Health&lt;/keyword&gt;&lt;keyword&gt;Humans&lt;/keyword&gt;&lt;keyword&gt;Models, Chemical&lt;/keyword&gt;&lt;keyword&gt;Neoplasms/prevention &amp;amp; control&lt;/keyword&gt;&lt;keyword&gt;Phenols/chemistry&lt;/keyword&gt;&lt;keyword&gt;Polyphenols&lt;/keyword&gt;&lt;keyword&gt;Tea/ metabolism&lt;/keyword&gt;&lt;/keywords&gt;&lt;dates&gt;&lt;year&gt;2004&lt;/year&gt;&lt;pub-dates&gt;&lt;date&gt;Jun&lt;/date&gt;&lt;/pub-dates&gt;&lt;/dates&gt;&lt;isbn&gt;1523-0864 (Print)&amp;#xD;1523-0864 (Linking)&lt;/isbn&gt;&lt;accession-num&gt;15130283&lt;/accession-num&gt;&lt;urls&gt;&lt;/urls&gt;&lt;electronic-resource-num&gt;10.1089/152308604773934323&lt;/electronic-resource-num&gt;&lt;remote-database-provider&gt;NLM&lt;/remote-database-provider&gt;&lt;language&gt;eng&lt;/language&gt;&lt;/record&gt;&lt;/Cite&gt;&lt;/EndNote&gt;</w:instrText>
      </w:r>
      <w:r w:rsidR="009D6E84" w:rsidRPr="00C707EB">
        <w:rPr>
          <w:rFonts w:asciiTheme="minorHAnsi" w:eastAsia="Times New Roman" w:hAnsiTheme="minorHAnsi" w:cs="Arial"/>
          <w:color w:val="000000" w:themeColor="text1"/>
        </w:rPr>
        <w:fldChar w:fldCharType="separate"/>
      </w:r>
      <w:r w:rsidR="009D6E84" w:rsidRPr="00C707EB">
        <w:rPr>
          <w:rFonts w:asciiTheme="minorHAnsi" w:eastAsia="Times New Roman" w:hAnsiTheme="minorHAnsi" w:cs="Arial"/>
          <w:noProof/>
          <w:color w:val="000000" w:themeColor="text1"/>
        </w:rPr>
        <w:t>(2)</w:t>
      </w:r>
      <w:r w:rsidR="009D6E84" w:rsidRPr="00C707EB">
        <w:rPr>
          <w:rFonts w:asciiTheme="minorHAnsi" w:eastAsia="Times New Roman" w:hAnsiTheme="minorHAnsi" w:cs="Arial"/>
          <w:color w:val="000000" w:themeColor="text1"/>
        </w:rPr>
        <w:fldChar w:fldCharType="end"/>
      </w:r>
      <w:r w:rsidR="009D6E84" w:rsidRPr="00C707EB">
        <w:rPr>
          <w:rFonts w:asciiTheme="minorHAnsi" w:eastAsia="Times New Roman" w:hAnsiTheme="minorHAnsi" w:cs="Arial"/>
          <w:color w:val="000000" w:themeColor="text1"/>
        </w:rPr>
        <w:t xml:space="preserve"> Up to 83% of UK adults drink tea</w:t>
      </w:r>
      <w:r w:rsidR="00DB6C3B" w:rsidRPr="00C707EB">
        <w:rPr>
          <w:rFonts w:asciiTheme="minorHAnsi" w:eastAsia="Times New Roman" w:hAnsiTheme="minorHAnsi" w:cs="Arial"/>
          <w:color w:val="000000" w:themeColor="text1"/>
        </w:rPr>
        <w:t xml:space="preserve"> with older adults (</w:t>
      </w:r>
      <w:r w:rsidR="00DB6C3B" w:rsidRPr="00C707EB">
        <w:rPr>
          <w:rFonts w:asciiTheme="minorHAnsi" w:eastAsia="Times New Roman" w:hAnsiTheme="minorHAnsi" w:cs="Arial"/>
          <w:color w:val="000000" w:themeColor="text1"/>
          <w:u w:val="single"/>
        </w:rPr>
        <w:t>&gt;</w:t>
      </w:r>
      <w:r w:rsidR="00DB6C3B" w:rsidRPr="00C707EB">
        <w:rPr>
          <w:rFonts w:asciiTheme="minorHAnsi" w:eastAsia="Times New Roman" w:hAnsiTheme="minorHAnsi" w:cs="Arial"/>
          <w:color w:val="000000" w:themeColor="text1"/>
        </w:rPr>
        <w:t xml:space="preserve"> 65 years) drinking more than those aged 19-64 years.</w:t>
      </w:r>
      <w:r w:rsidR="00305079" w:rsidRPr="00C707EB">
        <w:rPr>
          <w:rFonts w:asciiTheme="minorHAnsi" w:eastAsia="Times New Roman" w:hAnsiTheme="minorHAnsi" w:cs="Arial"/>
          <w:color w:val="000000" w:themeColor="text1"/>
        </w:rPr>
        <w:fldChar w:fldCharType="begin"/>
      </w:r>
      <w:r w:rsidR="00305079" w:rsidRPr="00C707EB">
        <w:rPr>
          <w:rFonts w:asciiTheme="minorHAnsi" w:eastAsia="Times New Roman" w:hAnsiTheme="minorHAnsi" w:cs="Arial"/>
          <w:color w:val="000000" w:themeColor="text1"/>
        </w:rPr>
        <w:instrText xml:space="preserve"> ADDIN EN.CITE &lt;EndNote&gt;&lt;Cite&gt;&lt;Author&gt;Ruxton&lt;/Author&gt;&lt;Year&gt;2015&lt;/Year&gt;&lt;RecNum&gt;3&lt;/RecNum&gt;&lt;DisplayText&gt;(3)&lt;/DisplayText&gt;&lt;record&gt;&lt;rec-number&gt;3&lt;/rec-number&gt;&lt;foreign-keys&gt;&lt;key app="EN" db-id="tpxa0r0v102wz6ertdlvtvwgzf5ww0p2v5tt" timestamp="1461250631"&gt;3&lt;/key&gt;&lt;/foreign-keys&gt;&lt;ref-type name="Journal Article"&gt;17&lt;/ref-type&gt;&lt;contributors&gt;&lt;authors&gt;&lt;author&gt;Ruxton, C&lt;/author&gt;&lt;author&gt;Phillips, F&lt;/author&gt;&lt;author&gt;Bond, T&lt;/author&gt;&lt;/authors&gt;&lt;/contributors&gt;&lt;titles&gt;&lt;title&gt;Is tea a healthy source of hydration?&lt;/title&gt;&lt;secondary-title&gt;Nutrition Bulletin&lt;/secondary-title&gt;&lt;/titles&gt;&lt;periodical&gt;&lt;full-title&gt;Nutrition Bulletin&lt;/full-title&gt;&lt;/periodical&gt;&lt;pages&gt;166-176&lt;/pages&gt;&lt;volume&gt;40&lt;/volume&gt;&lt;number&gt;3&lt;/number&gt;&lt;dates&gt;&lt;year&gt;2015&lt;/year&gt;&lt;/dates&gt;&lt;isbn&gt;1467-3010&lt;/isbn&gt;&lt;urls&gt;&lt;/urls&gt;&lt;/record&gt;&lt;/Cite&gt;&lt;/EndNote&gt;</w:instrText>
      </w:r>
      <w:r w:rsidR="00305079" w:rsidRPr="00C707EB">
        <w:rPr>
          <w:rFonts w:asciiTheme="minorHAnsi" w:eastAsia="Times New Roman" w:hAnsiTheme="minorHAnsi" w:cs="Arial"/>
          <w:color w:val="000000" w:themeColor="text1"/>
        </w:rPr>
        <w:fldChar w:fldCharType="separate"/>
      </w:r>
      <w:r w:rsidR="00305079" w:rsidRPr="00C707EB">
        <w:rPr>
          <w:rFonts w:asciiTheme="minorHAnsi" w:eastAsia="Times New Roman" w:hAnsiTheme="minorHAnsi" w:cs="Arial"/>
          <w:noProof/>
          <w:color w:val="000000" w:themeColor="text1"/>
        </w:rPr>
        <w:t>(3)</w:t>
      </w:r>
      <w:r w:rsidR="00305079" w:rsidRPr="00C707EB">
        <w:rPr>
          <w:rFonts w:asciiTheme="minorHAnsi" w:eastAsia="Times New Roman" w:hAnsiTheme="minorHAnsi" w:cs="Arial"/>
          <w:color w:val="000000" w:themeColor="text1"/>
        </w:rPr>
        <w:fldChar w:fldCharType="end"/>
      </w:r>
      <w:r w:rsidR="00DB6C3B" w:rsidRPr="00C707EB">
        <w:rPr>
          <w:rFonts w:asciiTheme="minorHAnsi" w:eastAsia="Times New Roman" w:hAnsiTheme="minorHAnsi" w:cs="Arial"/>
          <w:color w:val="000000" w:themeColor="text1"/>
        </w:rPr>
        <w:t xml:space="preserve"> Tea consumption in the UK has decreased during the last 30 years from seven servings</w:t>
      </w:r>
      <w:r w:rsidR="00DB6C3B" w:rsidRPr="00C707EB">
        <w:rPr>
          <w:rStyle w:val="FootnoteReference"/>
          <w:rFonts w:asciiTheme="minorHAnsi" w:eastAsia="Times New Roman" w:hAnsiTheme="minorHAnsi" w:cs="Arial"/>
          <w:color w:val="000000" w:themeColor="text1"/>
        </w:rPr>
        <w:footnoteReference w:id="1"/>
      </w:r>
      <w:r w:rsidR="00DB6C3B" w:rsidRPr="00C707EB">
        <w:rPr>
          <w:rFonts w:asciiTheme="minorHAnsi" w:eastAsia="Times New Roman" w:hAnsiTheme="minorHAnsi" w:cs="Arial"/>
          <w:color w:val="000000" w:themeColor="text1"/>
        </w:rPr>
        <w:t xml:space="preserve"> to just over two servings daily.</w:t>
      </w:r>
      <w:r w:rsidR="00305079" w:rsidRPr="00C707EB">
        <w:rPr>
          <w:rFonts w:asciiTheme="minorHAnsi" w:eastAsia="Times New Roman" w:hAnsiTheme="minorHAnsi" w:cs="Arial"/>
          <w:color w:val="000000" w:themeColor="text1"/>
        </w:rPr>
        <w:fldChar w:fldCharType="begin"/>
      </w:r>
      <w:r w:rsidR="00305079" w:rsidRPr="00C707EB">
        <w:rPr>
          <w:rFonts w:asciiTheme="minorHAnsi" w:eastAsia="Times New Roman" w:hAnsiTheme="minorHAnsi" w:cs="Arial"/>
          <w:color w:val="000000" w:themeColor="text1"/>
        </w:rPr>
        <w:instrText xml:space="preserve"> ADDIN EN.CITE &lt;EndNote&gt;&lt;Cite&gt;&lt;Author&gt;Ruxton&lt;/Author&gt;&lt;Year&gt;2015&lt;/Year&gt;&lt;RecNum&gt;3&lt;/RecNum&gt;&lt;DisplayText&gt;(3)&lt;/DisplayText&gt;&lt;record&gt;&lt;rec-number&gt;3&lt;/rec-number&gt;&lt;foreign-keys&gt;&lt;key app="EN" db-id="tpxa0r0v102wz6ertdlvtvwgzf5ww0p2v5tt" timestamp="1461250631"&gt;3&lt;/key&gt;&lt;/foreign-keys&gt;&lt;ref-type name="Journal Article"&gt;17&lt;/ref-type&gt;&lt;contributors&gt;&lt;authors&gt;&lt;author&gt;Ruxton, C&lt;/author&gt;&lt;author&gt;Phillips, F&lt;/author&gt;&lt;author&gt;Bond, T&lt;/author&gt;&lt;/authors&gt;&lt;/contributors&gt;&lt;titles&gt;&lt;title&gt;Is tea a healthy source of hydration?&lt;/title&gt;&lt;secondary-title&gt;Nutrition Bulletin&lt;/secondary-title&gt;&lt;/titles&gt;&lt;periodical&gt;&lt;full-title&gt;Nutrition Bulletin&lt;/full-title&gt;&lt;/periodical&gt;&lt;pages&gt;166-176&lt;/pages&gt;&lt;volume&gt;40&lt;/volume&gt;&lt;number&gt;3&lt;/number&gt;&lt;dates&gt;&lt;year&gt;2015&lt;/year&gt;&lt;/dates&gt;&lt;isbn&gt;1467-3010&lt;/isbn&gt;&lt;urls&gt;&lt;/urls&gt;&lt;/record&gt;&lt;/Cite&gt;&lt;/EndNote&gt;</w:instrText>
      </w:r>
      <w:r w:rsidR="00305079" w:rsidRPr="00C707EB">
        <w:rPr>
          <w:rFonts w:asciiTheme="minorHAnsi" w:eastAsia="Times New Roman" w:hAnsiTheme="minorHAnsi" w:cs="Arial"/>
          <w:color w:val="000000" w:themeColor="text1"/>
        </w:rPr>
        <w:fldChar w:fldCharType="separate"/>
      </w:r>
      <w:r w:rsidR="00305079" w:rsidRPr="00C707EB">
        <w:rPr>
          <w:rFonts w:asciiTheme="minorHAnsi" w:eastAsia="Times New Roman" w:hAnsiTheme="minorHAnsi" w:cs="Arial"/>
          <w:noProof/>
          <w:color w:val="000000" w:themeColor="text1"/>
        </w:rPr>
        <w:t>(3)</w:t>
      </w:r>
      <w:r w:rsidR="00305079" w:rsidRPr="00C707EB">
        <w:rPr>
          <w:rFonts w:asciiTheme="minorHAnsi" w:eastAsia="Times New Roman" w:hAnsiTheme="minorHAnsi" w:cs="Arial"/>
          <w:color w:val="000000" w:themeColor="text1"/>
        </w:rPr>
        <w:fldChar w:fldCharType="end"/>
      </w:r>
      <w:r w:rsidR="00DB6C3B" w:rsidRPr="00C707EB">
        <w:rPr>
          <w:rFonts w:asciiTheme="minorHAnsi" w:eastAsia="Times New Roman" w:hAnsiTheme="minorHAnsi" w:cs="Arial"/>
          <w:color w:val="000000" w:themeColor="text1"/>
        </w:rPr>
        <w:t xml:space="preserve"> </w:t>
      </w:r>
    </w:p>
    <w:p w14:paraId="032C0D5D" w14:textId="77777777" w:rsidR="0046799B" w:rsidRDefault="0046799B" w:rsidP="00DB6C3B">
      <w:pPr>
        <w:outlineLvl w:val="2"/>
        <w:rPr>
          <w:rFonts w:asciiTheme="minorHAnsi" w:eastAsia="Times New Roman" w:hAnsiTheme="minorHAnsi" w:cs="Arial"/>
          <w:color w:val="000000" w:themeColor="text1"/>
        </w:rPr>
      </w:pPr>
    </w:p>
    <w:p w14:paraId="35FA24B4" w14:textId="5800F450" w:rsidR="00305079" w:rsidRPr="00C707EB" w:rsidRDefault="00305079" w:rsidP="00DB6C3B">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Tea contains an array of compounds including amino acids, organic acids, methylxanthines, flavonoids and related polyphenols, as well as small quantities of micronutrients, including B vitamins, manganese, zinc and fluorine, </w:t>
      </w:r>
      <w:r w:rsidR="000A3BE6" w:rsidRPr="00C707EB">
        <w:rPr>
          <w:rFonts w:asciiTheme="minorHAnsi" w:eastAsia="Times New Roman" w:hAnsiTheme="minorHAnsi" w:cs="Arial"/>
          <w:color w:val="000000" w:themeColor="text1"/>
        </w:rPr>
        <w:t xml:space="preserve">and also </w:t>
      </w:r>
      <w:r w:rsidRPr="00C707EB">
        <w:rPr>
          <w:rFonts w:asciiTheme="minorHAnsi" w:eastAsia="Times New Roman" w:hAnsiTheme="minorHAnsi" w:cs="Arial"/>
          <w:color w:val="000000" w:themeColor="text1"/>
        </w:rPr>
        <w:t>caffeine and L-theanine. Tea polyphenols are of great interest because of their antioxidant and anti-inflammatory properties</w:t>
      </w:r>
      <w:r w:rsidR="00A10115" w:rsidRPr="00C707EB">
        <w:rPr>
          <w:rFonts w:asciiTheme="minorHAnsi" w:eastAsia="Times New Roman" w:hAnsiTheme="minorHAnsi" w:cs="Arial"/>
          <w:color w:val="000000" w:themeColor="text1"/>
        </w:rPr>
        <w:t xml:space="preserve"> and their links with reduced mortality,</w:t>
      </w:r>
      <w:r w:rsidR="00A10115" w:rsidRPr="00C707EB">
        <w:rPr>
          <w:rFonts w:asciiTheme="minorHAnsi" w:eastAsia="Times New Roman" w:hAnsiTheme="minorHAnsi" w:cs="Arial"/>
          <w:color w:val="000000" w:themeColor="text1"/>
        </w:rPr>
        <w:fldChar w:fldCharType="begin">
          <w:fldData xml:space="preserve">PEVuZE5vdGU+PENpdGU+PEF1dGhvcj5HYXJkZW5lcjwvQXV0aG9yPjxZZWFyPjIwMTM8L1llYXI+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</w:fldData>
        </w:fldChar>
      </w:r>
      <w:r w:rsidR="00A10115" w:rsidRPr="00C707EB">
        <w:rPr>
          <w:rFonts w:asciiTheme="minorHAnsi" w:eastAsia="Times New Roman" w:hAnsiTheme="minorHAnsi" w:cs="Arial"/>
          <w:color w:val="000000" w:themeColor="text1"/>
        </w:rPr>
        <w:instrText xml:space="preserve"> ADDIN EN.CITE </w:instrText>
      </w:r>
      <w:r w:rsidR="00A10115" w:rsidRPr="00C707EB">
        <w:rPr>
          <w:rFonts w:asciiTheme="minorHAnsi" w:eastAsia="Times New Roman" w:hAnsiTheme="minorHAnsi" w:cs="Arial"/>
          <w:color w:val="000000" w:themeColor="text1"/>
        </w:rPr>
        <w:fldChar w:fldCharType="begin">
          <w:fldData xml:space="preserve">PEVuZE5vdGU+PENpdGU+PEF1dGhvcj5HYXJkZW5lcjwvQXV0aG9yPjxZZWFyPjIwMTM8L1llYXI+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</w:fldData>
        </w:fldChar>
      </w:r>
      <w:r w:rsidR="00A10115" w:rsidRPr="00C707EB">
        <w:rPr>
          <w:rFonts w:asciiTheme="minorHAnsi" w:eastAsia="Times New Roman" w:hAnsiTheme="minorHAnsi" w:cs="Arial"/>
          <w:color w:val="000000" w:themeColor="text1"/>
        </w:rPr>
        <w:instrText xml:space="preserve"> ADDIN EN.CITE.DATA </w:instrText>
      </w:r>
      <w:r w:rsidR="00A10115" w:rsidRPr="00C707EB">
        <w:rPr>
          <w:rFonts w:asciiTheme="minorHAnsi" w:eastAsia="Times New Roman" w:hAnsiTheme="minorHAnsi" w:cs="Arial"/>
          <w:color w:val="000000" w:themeColor="text1"/>
        </w:rPr>
      </w:r>
      <w:r w:rsidR="00A10115" w:rsidRPr="00C707EB">
        <w:rPr>
          <w:rFonts w:asciiTheme="minorHAnsi" w:eastAsia="Times New Roman" w:hAnsiTheme="minorHAnsi" w:cs="Arial"/>
          <w:color w:val="000000" w:themeColor="text1"/>
        </w:rPr>
        <w:fldChar w:fldCharType="end"/>
      </w:r>
      <w:r w:rsidR="00A10115" w:rsidRPr="00C707EB">
        <w:rPr>
          <w:rFonts w:asciiTheme="minorHAnsi" w:eastAsia="Times New Roman" w:hAnsiTheme="minorHAnsi" w:cs="Arial"/>
          <w:color w:val="000000" w:themeColor="text1"/>
        </w:rPr>
      </w:r>
      <w:r w:rsidR="00A10115" w:rsidRPr="00C707EB">
        <w:rPr>
          <w:rFonts w:asciiTheme="minorHAnsi" w:eastAsia="Times New Roman" w:hAnsiTheme="minorHAnsi" w:cs="Arial"/>
          <w:color w:val="000000" w:themeColor="text1"/>
        </w:rPr>
        <w:fldChar w:fldCharType="separate"/>
      </w:r>
      <w:r w:rsidR="00A10115" w:rsidRPr="00C707EB">
        <w:rPr>
          <w:rFonts w:asciiTheme="minorHAnsi" w:eastAsia="Times New Roman" w:hAnsiTheme="minorHAnsi" w:cs="Arial"/>
          <w:noProof/>
          <w:color w:val="000000" w:themeColor="text1"/>
        </w:rPr>
        <w:t>(4)</w:t>
      </w:r>
      <w:r w:rsidR="00A10115" w:rsidRPr="00C707EB">
        <w:rPr>
          <w:rFonts w:asciiTheme="minorHAnsi" w:eastAsia="Times New Roman" w:hAnsiTheme="minorHAnsi" w:cs="Arial"/>
          <w:color w:val="000000" w:themeColor="text1"/>
        </w:rPr>
        <w:fldChar w:fldCharType="end"/>
      </w:r>
      <w:r w:rsidR="00A10115" w:rsidRPr="00C707EB">
        <w:rPr>
          <w:rFonts w:asciiTheme="minorHAnsi" w:eastAsia="Times New Roman" w:hAnsiTheme="minorHAnsi" w:cs="Arial"/>
          <w:color w:val="000000" w:themeColor="text1"/>
        </w:rPr>
        <w:t xml:space="preserve"> cardiovascular health,</w:t>
      </w:r>
      <w:r w:rsidR="00C765E2" w:rsidRPr="00C707EB">
        <w:rPr>
          <w:rFonts w:asciiTheme="minorHAnsi" w:eastAsia="Times New Roman" w:hAnsiTheme="minorHAnsi" w:cs="Arial"/>
          <w:color w:val="000000" w:themeColor="text1"/>
        </w:rPr>
        <w:fldChar w:fldCharType="begin">
          <w:fldData xml:space="preserve">PEVuZE5vdGU+PENpdGU+PEF1dGhvcj5aaGFuZzwvQXV0aG9yPjxZZWFyPjIwMTU8L1llYXI+PFJl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==
</w:fldData>
        </w:fldChar>
      </w:r>
      <w:r w:rsidR="00C765E2" w:rsidRPr="00C707EB">
        <w:rPr>
          <w:rFonts w:asciiTheme="minorHAnsi" w:eastAsia="Times New Roman" w:hAnsiTheme="minorHAnsi" w:cs="Arial"/>
          <w:color w:val="000000" w:themeColor="text1"/>
        </w:rPr>
        <w:instrText xml:space="preserve"> ADDIN EN.CITE </w:instrText>
      </w:r>
      <w:r w:rsidR="00C765E2" w:rsidRPr="00C707EB">
        <w:rPr>
          <w:rFonts w:asciiTheme="minorHAnsi" w:eastAsia="Times New Roman" w:hAnsiTheme="minorHAnsi" w:cs="Arial"/>
          <w:color w:val="000000" w:themeColor="text1"/>
        </w:rPr>
        <w:fldChar w:fldCharType="begin">
          <w:fldData xml:space="preserve">PEVuZE5vdGU+PENpdGU+PEF1dGhvcj5aaGFuZzwvQXV0aG9yPjxZZWFyPjIwMTU8L1llYXI+PFJl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==
</w:fldData>
        </w:fldChar>
      </w:r>
      <w:r w:rsidR="00C765E2" w:rsidRPr="00C707EB">
        <w:rPr>
          <w:rFonts w:asciiTheme="minorHAnsi" w:eastAsia="Times New Roman" w:hAnsiTheme="minorHAnsi" w:cs="Arial"/>
          <w:color w:val="000000" w:themeColor="text1"/>
        </w:rPr>
        <w:instrText xml:space="preserve"> ADDIN EN.CITE.DATA </w:instrText>
      </w:r>
      <w:r w:rsidR="00C765E2" w:rsidRPr="00C707EB">
        <w:rPr>
          <w:rFonts w:asciiTheme="minorHAnsi" w:eastAsia="Times New Roman" w:hAnsiTheme="minorHAnsi" w:cs="Arial"/>
          <w:color w:val="000000" w:themeColor="text1"/>
        </w:rPr>
      </w:r>
      <w:r w:rsidR="00C765E2" w:rsidRPr="00C707EB">
        <w:rPr>
          <w:rFonts w:asciiTheme="minorHAnsi" w:eastAsia="Times New Roman" w:hAnsiTheme="minorHAnsi" w:cs="Arial"/>
          <w:color w:val="000000" w:themeColor="text1"/>
        </w:rPr>
        <w:fldChar w:fldCharType="end"/>
      </w:r>
      <w:r w:rsidR="00C765E2" w:rsidRPr="00C707EB">
        <w:rPr>
          <w:rFonts w:asciiTheme="minorHAnsi" w:eastAsia="Times New Roman" w:hAnsiTheme="minorHAnsi" w:cs="Arial"/>
          <w:color w:val="000000" w:themeColor="text1"/>
        </w:rPr>
      </w:r>
      <w:r w:rsidR="00C765E2" w:rsidRPr="00C707EB">
        <w:rPr>
          <w:rFonts w:asciiTheme="minorHAnsi" w:eastAsia="Times New Roman" w:hAnsiTheme="minorHAnsi" w:cs="Arial"/>
          <w:color w:val="000000" w:themeColor="text1"/>
        </w:rPr>
        <w:fldChar w:fldCharType="separate"/>
      </w:r>
      <w:r w:rsidR="00C765E2" w:rsidRPr="00C707EB">
        <w:rPr>
          <w:rFonts w:asciiTheme="minorHAnsi" w:eastAsia="Times New Roman" w:hAnsiTheme="minorHAnsi" w:cs="Arial"/>
          <w:noProof/>
          <w:color w:val="000000" w:themeColor="text1"/>
        </w:rPr>
        <w:t>(5)</w:t>
      </w:r>
      <w:r w:rsidR="00C765E2" w:rsidRPr="00C707EB">
        <w:rPr>
          <w:rFonts w:asciiTheme="minorHAnsi" w:eastAsia="Times New Roman" w:hAnsiTheme="minorHAnsi" w:cs="Arial"/>
          <w:color w:val="000000" w:themeColor="text1"/>
        </w:rPr>
        <w:fldChar w:fldCharType="end"/>
      </w:r>
      <w:r w:rsidR="00A10115" w:rsidRPr="00C707EB">
        <w:rPr>
          <w:rFonts w:asciiTheme="minorHAnsi" w:eastAsia="Times New Roman" w:hAnsiTheme="minorHAnsi" w:cs="Arial"/>
          <w:color w:val="000000" w:themeColor="text1"/>
        </w:rPr>
        <w:t xml:space="preserve"> improved cognitive function</w:t>
      </w:r>
      <w:r w:rsidR="00C765E2" w:rsidRPr="00C707EB">
        <w:rPr>
          <w:rFonts w:asciiTheme="minorHAnsi" w:eastAsia="Times New Roman" w:hAnsiTheme="minorHAnsi" w:cs="Arial"/>
          <w:color w:val="000000" w:themeColor="text1"/>
        </w:rPr>
        <w:t>,</w:t>
      </w:r>
      <w:r w:rsidR="00A10115" w:rsidRPr="00C707EB">
        <w:rPr>
          <w:rFonts w:asciiTheme="minorHAnsi" w:eastAsia="Times New Roman" w:hAnsiTheme="minorHAnsi" w:cs="Arial"/>
          <w:color w:val="000000" w:themeColor="text1"/>
        </w:rPr>
        <w:t xml:space="preserve"> </w:t>
      </w:r>
      <w:r w:rsidR="00C765E2" w:rsidRPr="00C707EB">
        <w:rPr>
          <w:rFonts w:asciiTheme="minorHAnsi" w:eastAsia="Times New Roman" w:hAnsiTheme="minorHAnsi" w:cs="Arial"/>
          <w:color w:val="000000" w:themeColor="text1"/>
        </w:rPr>
        <w:fldChar w:fldCharType="begin"/>
      </w:r>
      <w:r w:rsidR="00C765E2" w:rsidRPr="00C707EB">
        <w:rPr>
          <w:rFonts w:asciiTheme="minorHAnsi" w:eastAsia="Times New Roman" w:hAnsiTheme="minorHAnsi" w:cs="Arial"/>
          <w:color w:val="000000" w:themeColor="text1"/>
        </w:rPr>
        <w:instrText xml:space="preserve"> ADDIN EN.CITE &lt;EndNote&gt;&lt;Cite&gt;&lt;Author&gt;Einother&lt;/Author&gt;&lt;Year&gt;2013&lt;/Year&gt;&lt;RecNum&gt;6&lt;/RecNum&gt;&lt;DisplayText&gt;(6)&lt;/DisplayText&gt;&lt;record&gt;&lt;rec-number&gt;6&lt;/rec-number&gt;&lt;foreign-keys&gt;&lt;key app="EN" db-id="tpxa0r0v102wz6ertdlvtvwgzf5ww0p2v5tt" timestamp="1461252142"&gt;6&lt;/key&gt;&lt;/foreign-keys&gt;&lt;ref-type name="Journal Article"&gt;17&lt;/ref-type&gt;&lt;contributors&gt;&lt;authors&gt;&lt;author&gt;Einother, S. J.&lt;/author&gt;&lt;author&gt;Martens, V. E.&lt;/author&gt;&lt;/authors&gt;&lt;/contributors&gt;&lt;auth-address&gt;From Unilever Research and Development, Vlaardingen, Netherlands.&lt;/auth-address&gt;&lt;titles&gt;&lt;title&gt;Acute effects of tea consumption on attention and mood&lt;/title&gt;&lt;secondary-title&gt;Am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nutrition&lt;/abbr-1&gt;&lt;/alt-periodical&gt;&lt;pages&gt;1700S-1708S&lt;/pages&gt;&lt;volume&gt;98&lt;/volume&gt;&lt;number&gt;6 Suppl&lt;/number&gt;&lt;edition&gt;2013/11/01&lt;/edition&gt;&lt;keywords&gt;&lt;keyword&gt;Affect/ drug effects&lt;/keyword&gt;&lt;keyword&gt;Attention/ drug effects&lt;/keyword&gt;&lt;keyword&gt;Caffeine/ pharmacology&lt;/keyword&gt;&lt;keyword&gt;Camellia sinensis/ chemistry&lt;/keyword&gt;&lt;keyword&gt;Cognition/ drug effects&lt;/keyword&gt;&lt;keyword&gt;Glutamates/ pharmacology&lt;/keyword&gt;&lt;keyword&gt;Humans&lt;/keyword&gt;&lt;keyword&gt;Plant Extracts/pharmacology&lt;/keyword&gt;&lt;keyword&gt;Tea/ chemistry&lt;/keyword&gt;&lt;/keywords&gt;&lt;dates&gt;&lt;year&gt;2013&lt;/year&gt;&lt;pub-dates&gt;&lt;date&gt;Dec&lt;/date&gt;&lt;/pub-dates&gt;&lt;/dates&gt;&lt;isbn&gt;1938-3207 (Electronic)&amp;#xD;0002-9165 (Linking)&lt;/isbn&gt;&lt;accession-num&gt;24172303&lt;/accession-num&gt;&lt;urls&gt;&lt;/urls&gt;&lt;electronic-resource-num&gt;10.3945/ajcn.113.058248&lt;/electronic-resource-num&gt;&lt;remote-database-provider&gt;NLM&lt;/remote-database-provider&gt;&lt;language&gt;eng&lt;/language&gt;&lt;/record&gt;&lt;/Cite&gt;&lt;/EndNote&gt;</w:instrText>
      </w:r>
      <w:r w:rsidR="00C765E2" w:rsidRPr="00C707EB">
        <w:rPr>
          <w:rFonts w:asciiTheme="minorHAnsi" w:eastAsia="Times New Roman" w:hAnsiTheme="minorHAnsi" w:cs="Arial"/>
          <w:color w:val="000000" w:themeColor="text1"/>
        </w:rPr>
        <w:fldChar w:fldCharType="separate"/>
      </w:r>
      <w:r w:rsidR="00C765E2" w:rsidRPr="00C707EB">
        <w:rPr>
          <w:rFonts w:asciiTheme="minorHAnsi" w:eastAsia="Times New Roman" w:hAnsiTheme="minorHAnsi" w:cs="Arial"/>
          <w:noProof/>
          <w:color w:val="000000" w:themeColor="text1"/>
        </w:rPr>
        <w:t>(6)</w:t>
      </w:r>
      <w:r w:rsidR="00C765E2" w:rsidRPr="00C707EB">
        <w:rPr>
          <w:rFonts w:asciiTheme="minorHAnsi" w:eastAsia="Times New Roman" w:hAnsiTheme="minorHAnsi" w:cs="Arial"/>
          <w:color w:val="000000" w:themeColor="text1"/>
        </w:rPr>
        <w:fldChar w:fldCharType="end"/>
      </w:r>
      <w:r w:rsidR="00A10115" w:rsidRPr="00C707EB">
        <w:rPr>
          <w:rFonts w:asciiTheme="minorHAnsi" w:eastAsia="Times New Roman" w:hAnsiTheme="minorHAnsi" w:cs="Arial"/>
          <w:color w:val="000000" w:themeColor="text1"/>
        </w:rPr>
        <w:t>protection against diabetes,</w:t>
      </w:r>
      <w:r w:rsidR="00C765E2" w:rsidRPr="00C707EB">
        <w:rPr>
          <w:rFonts w:asciiTheme="minorHAnsi" w:eastAsia="Times New Roman" w:hAnsiTheme="minorHAnsi" w:cs="Arial"/>
          <w:color w:val="000000" w:themeColor="text1"/>
        </w:rPr>
        <w:fldChar w:fldCharType="begin"/>
      </w:r>
      <w:r w:rsidR="00C765E2" w:rsidRPr="00C707EB">
        <w:rPr>
          <w:rFonts w:asciiTheme="minorHAnsi" w:eastAsia="Times New Roman" w:hAnsiTheme="minorHAnsi" w:cs="Arial"/>
          <w:color w:val="000000" w:themeColor="text1"/>
        </w:rPr>
        <w:instrText xml:space="preserve"> ADDIN EN.CITE &lt;EndNote&gt;&lt;Cite&gt;&lt;Author&gt;Ruxton&lt;/Author&gt;&lt;Year&gt;2012&lt;/Year&gt;&lt;RecNum&gt;7&lt;/RecNum&gt;&lt;DisplayText&gt;(7)&lt;/DisplayText&gt;&lt;record&gt;&lt;rec-number&gt;7&lt;/rec-number&gt;&lt;foreign-keys&gt;&lt;key app="EN" db-id="tpxa0r0v102wz6ertdlvtvwgzf5ww0p2v5tt" timestamp="1461252247"&gt;7&lt;/key&gt;&lt;/foreign-keys&gt;&lt;ref-type name="Journal Article"&gt;17&lt;/ref-type&gt;&lt;contributors&gt;&lt;authors&gt;&lt;author&gt;Ruxton, CHS&lt;/author&gt;&lt;author&gt;Mason, P&lt;/author&gt;&lt;/authors&gt;&lt;/contributors&gt;&lt;titles&gt;&lt;title&gt;Is black tea consumption associated with a lower risk of cardiovascular disease and type 2 diabetes?&lt;/title&gt;&lt;secondary-title&gt;Nutrition Bulletin&lt;/secondary-title&gt;&lt;/titles&gt;&lt;periodical&gt;&lt;full-title&gt;Nutrition Bulletin&lt;/full-title&gt;&lt;/periodical&gt;&lt;pages&gt;4-15&lt;/pages&gt;&lt;volume&gt;37&lt;/volume&gt;&lt;number&gt;1&lt;/number&gt;&lt;dates&gt;&lt;year&gt;2012&lt;/year&gt;&lt;/dates&gt;&lt;isbn&gt;1467-3010&lt;/isbn&gt;&lt;urls&gt;&lt;/urls&gt;&lt;/record&gt;&lt;/Cite&gt;&lt;/EndNote&gt;</w:instrText>
      </w:r>
      <w:r w:rsidR="00C765E2" w:rsidRPr="00C707EB">
        <w:rPr>
          <w:rFonts w:asciiTheme="minorHAnsi" w:eastAsia="Times New Roman" w:hAnsiTheme="minorHAnsi" w:cs="Arial"/>
          <w:color w:val="000000" w:themeColor="text1"/>
        </w:rPr>
        <w:fldChar w:fldCharType="separate"/>
      </w:r>
      <w:r w:rsidR="00C765E2" w:rsidRPr="00C707EB">
        <w:rPr>
          <w:rFonts w:asciiTheme="minorHAnsi" w:eastAsia="Times New Roman" w:hAnsiTheme="minorHAnsi" w:cs="Arial"/>
          <w:noProof/>
          <w:color w:val="000000" w:themeColor="text1"/>
        </w:rPr>
        <w:t>(7)</w:t>
      </w:r>
      <w:r w:rsidR="00C765E2" w:rsidRPr="00C707EB">
        <w:rPr>
          <w:rFonts w:asciiTheme="minorHAnsi" w:eastAsia="Times New Roman" w:hAnsiTheme="minorHAnsi" w:cs="Arial"/>
          <w:color w:val="000000" w:themeColor="text1"/>
        </w:rPr>
        <w:fldChar w:fldCharType="end"/>
      </w:r>
      <w:r w:rsidR="00A10115" w:rsidRPr="00C707EB">
        <w:rPr>
          <w:rFonts w:asciiTheme="minorHAnsi" w:eastAsia="Times New Roman" w:hAnsiTheme="minorHAnsi" w:cs="Arial"/>
          <w:color w:val="000000" w:themeColor="text1"/>
        </w:rPr>
        <w:t xml:space="preserve"> bone health</w:t>
      </w:r>
      <w:r w:rsidR="00C765E2" w:rsidRPr="00C707EB">
        <w:rPr>
          <w:rFonts w:asciiTheme="minorHAnsi" w:eastAsia="Times New Roman" w:hAnsiTheme="minorHAnsi" w:cs="Arial"/>
          <w:color w:val="000000" w:themeColor="text1"/>
        </w:rPr>
        <w:fldChar w:fldCharType="begin">
          <w:fldData xml:space="preserve">PEVuZE5vdGU+PENpdGU+PEF1dGhvcj5TaGVuPC9BdXRob3I+PFllYXI+MjAxMzwvWWVhcj48UmVj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Z2VzPjE2OTRTLTE2OTlTPC9wYWdlcz48dm9sdW1lPjk4PC92b2x1bWU+PG51bWJlcj42IFN1cHBs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==
</w:fldData>
        </w:fldChar>
      </w:r>
      <w:r w:rsidR="00C765E2" w:rsidRPr="00C707EB">
        <w:rPr>
          <w:rFonts w:asciiTheme="minorHAnsi" w:eastAsia="Times New Roman" w:hAnsiTheme="minorHAnsi" w:cs="Arial"/>
          <w:color w:val="000000" w:themeColor="text1"/>
        </w:rPr>
        <w:instrText xml:space="preserve"> ADDIN EN.CITE </w:instrText>
      </w:r>
      <w:r w:rsidR="00C765E2" w:rsidRPr="00C707EB">
        <w:rPr>
          <w:rFonts w:asciiTheme="minorHAnsi" w:eastAsia="Times New Roman" w:hAnsiTheme="minorHAnsi" w:cs="Arial"/>
          <w:color w:val="000000" w:themeColor="text1"/>
        </w:rPr>
        <w:fldChar w:fldCharType="begin">
          <w:fldData xml:space="preserve">PEVuZE5vdGU+PENpdGU+PEF1dGhvcj5TaGVuPC9BdXRob3I+PFllYXI+MjAxMzwvWWVhcj48UmVj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Z2VzPjE2OTRTLTE2OTlTPC9wYWdlcz48dm9sdW1lPjk4PC92b2x1bWU+PG51bWJlcj42IFN1cHBs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==
</w:fldData>
        </w:fldChar>
      </w:r>
      <w:r w:rsidR="00C765E2" w:rsidRPr="00C707EB">
        <w:rPr>
          <w:rFonts w:asciiTheme="minorHAnsi" w:eastAsia="Times New Roman" w:hAnsiTheme="minorHAnsi" w:cs="Arial"/>
          <w:color w:val="000000" w:themeColor="text1"/>
        </w:rPr>
        <w:instrText xml:space="preserve"> ADDIN EN.CITE.DATA </w:instrText>
      </w:r>
      <w:r w:rsidR="00C765E2" w:rsidRPr="00C707EB">
        <w:rPr>
          <w:rFonts w:asciiTheme="minorHAnsi" w:eastAsia="Times New Roman" w:hAnsiTheme="minorHAnsi" w:cs="Arial"/>
          <w:color w:val="000000" w:themeColor="text1"/>
        </w:rPr>
      </w:r>
      <w:r w:rsidR="00C765E2" w:rsidRPr="00C707EB">
        <w:rPr>
          <w:rFonts w:asciiTheme="minorHAnsi" w:eastAsia="Times New Roman" w:hAnsiTheme="minorHAnsi" w:cs="Arial"/>
          <w:color w:val="000000" w:themeColor="text1"/>
        </w:rPr>
        <w:fldChar w:fldCharType="end"/>
      </w:r>
      <w:r w:rsidR="00C765E2" w:rsidRPr="00C707EB">
        <w:rPr>
          <w:rFonts w:asciiTheme="minorHAnsi" w:eastAsia="Times New Roman" w:hAnsiTheme="minorHAnsi" w:cs="Arial"/>
          <w:color w:val="000000" w:themeColor="text1"/>
        </w:rPr>
      </w:r>
      <w:r w:rsidR="00C765E2" w:rsidRPr="00C707EB">
        <w:rPr>
          <w:rFonts w:asciiTheme="minorHAnsi" w:eastAsia="Times New Roman" w:hAnsiTheme="minorHAnsi" w:cs="Arial"/>
          <w:color w:val="000000" w:themeColor="text1"/>
        </w:rPr>
        <w:fldChar w:fldCharType="separate"/>
      </w:r>
      <w:r w:rsidR="00C765E2" w:rsidRPr="00C707EB">
        <w:rPr>
          <w:rFonts w:asciiTheme="minorHAnsi" w:eastAsia="Times New Roman" w:hAnsiTheme="minorHAnsi" w:cs="Arial"/>
          <w:noProof/>
          <w:color w:val="000000" w:themeColor="text1"/>
        </w:rPr>
        <w:t>(8)</w:t>
      </w:r>
      <w:r w:rsidR="00C765E2" w:rsidRPr="00C707EB">
        <w:rPr>
          <w:rFonts w:asciiTheme="minorHAnsi" w:eastAsia="Times New Roman" w:hAnsiTheme="minorHAnsi" w:cs="Arial"/>
          <w:color w:val="000000" w:themeColor="text1"/>
        </w:rPr>
        <w:fldChar w:fldCharType="end"/>
      </w:r>
      <w:r w:rsidR="00A10115" w:rsidRPr="00C707EB">
        <w:rPr>
          <w:rFonts w:asciiTheme="minorHAnsi" w:eastAsia="Times New Roman" w:hAnsiTheme="minorHAnsi" w:cs="Arial"/>
          <w:color w:val="000000" w:themeColor="text1"/>
        </w:rPr>
        <w:t xml:space="preserve"> and weight management.</w:t>
      </w:r>
      <w:r w:rsidR="000A3BE6" w:rsidRPr="00C707EB">
        <w:rPr>
          <w:rFonts w:asciiTheme="minorHAnsi" w:eastAsia="Times New Roman" w:hAnsiTheme="minorHAnsi" w:cs="Arial"/>
          <w:color w:val="000000" w:themeColor="text1"/>
        </w:rPr>
        <w:fldChar w:fldCharType="begin">
          <w:fldData xml:space="preserve">PEVuZE5vdGU+PENpdGU+PEF1dGhvcj5Cb2huPC9BdXRob3I+PFllYXI+MjAxNDwvWWVhcj48UmVj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</w:fldData>
        </w:fldChar>
      </w:r>
      <w:r w:rsidR="000A3BE6" w:rsidRPr="00C707EB">
        <w:rPr>
          <w:rFonts w:asciiTheme="minorHAnsi" w:eastAsia="Times New Roman" w:hAnsiTheme="minorHAnsi" w:cs="Arial"/>
          <w:color w:val="000000" w:themeColor="text1"/>
        </w:rPr>
        <w:instrText xml:space="preserve"> ADDIN EN.CITE </w:instrText>
      </w:r>
      <w:r w:rsidR="000A3BE6" w:rsidRPr="00C707EB">
        <w:rPr>
          <w:rFonts w:asciiTheme="minorHAnsi" w:eastAsia="Times New Roman" w:hAnsiTheme="minorHAnsi" w:cs="Arial"/>
          <w:color w:val="000000" w:themeColor="text1"/>
        </w:rPr>
        <w:fldChar w:fldCharType="begin">
          <w:fldData xml:space="preserve">PEVuZE5vdGU+PENpdGU+PEF1dGhvcj5Cb2huPC9BdXRob3I+PFllYXI+MjAxNDwvWWVhcj48UmVj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</w:fldData>
        </w:fldChar>
      </w:r>
      <w:r w:rsidR="000A3BE6" w:rsidRPr="00C707EB">
        <w:rPr>
          <w:rFonts w:asciiTheme="minorHAnsi" w:eastAsia="Times New Roman" w:hAnsiTheme="minorHAnsi" w:cs="Arial"/>
          <w:color w:val="000000" w:themeColor="text1"/>
        </w:rPr>
        <w:instrText xml:space="preserve"> ADDIN EN.CITE.DATA </w:instrText>
      </w:r>
      <w:r w:rsidR="000A3BE6" w:rsidRPr="00C707EB">
        <w:rPr>
          <w:rFonts w:asciiTheme="minorHAnsi" w:eastAsia="Times New Roman" w:hAnsiTheme="minorHAnsi" w:cs="Arial"/>
          <w:color w:val="000000" w:themeColor="text1"/>
        </w:rPr>
      </w:r>
      <w:r w:rsidR="000A3BE6" w:rsidRPr="00C707EB">
        <w:rPr>
          <w:rFonts w:asciiTheme="minorHAnsi" w:eastAsia="Times New Roman" w:hAnsiTheme="minorHAnsi" w:cs="Arial"/>
          <w:color w:val="000000" w:themeColor="text1"/>
        </w:rPr>
        <w:fldChar w:fldCharType="end"/>
      </w:r>
      <w:r w:rsidR="000A3BE6" w:rsidRPr="00C707EB">
        <w:rPr>
          <w:rFonts w:asciiTheme="minorHAnsi" w:eastAsia="Times New Roman" w:hAnsiTheme="minorHAnsi" w:cs="Arial"/>
          <w:color w:val="000000" w:themeColor="text1"/>
        </w:rPr>
      </w:r>
      <w:r w:rsidR="000A3BE6" w:rsidRPr="00C707EB">
        <w:rPr>
          <w:rFonts w:asciiTheme="minorHAnsi" w:eastAsia="Times New Roman" w:hAnsiTheme="minorHAnsi" w:cs="Arial"/>
          <w:color w:val="000000" w:themeColor="text1"/>
        </w:rPr>
        <w:fldChar w:fldCharType="separate"/>
      </w:r>
      <w:r w:rsidR="000A3BE6" w:rsidRPr="00C707EB">
        <w:rPr>
          <w:rFonts w:asciiTheme="minorHAnsi" w:eastAsia="Times New Roman" w:hAnsiTheme="minorHAnsi" w:cs="Arial"/>
          <w:noProof/>
          <w:color w:val="000000" w:themeColor="text1"/>
        </w:rPr>
        <w:t>(9)</w:t>
      </w:r>
      <w:r w:rsidR="000A3BE6" w:rsidRPr="00C707EB">
        <w:rPr>
          <w:rFonts w:asciiTheme="minorHAnsi" w:eastAsia="Times New Roman" w:hAnsiTheme="minorHAnsi" w:cs="Arial"/>
          <w:color w:val="000000" w:themeColor="text1"/>
        </w:rPr>
        <w:fldChar w:fldCharType="end"/>
      </w:r>
    </w:p>
    <w:p w14:paraId="7CFC34A7" w14:textId="53CB5DBA" w:rsidR="000A3BE6" w:rsidRPr="00C707EB" w:rsidRDefault="000A3BE6" w:rsidP="0046799B">
      <w:pPr>
        <w:spacing w:line="279" w:lineRule="atLeast"/>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Media concerns about caffeine and fluoride have led to questions about the suitability of tea as a source of fluid and its role in hydration. However, studies on caffeine commensurate with the amounts found in tea as well as studies on tea itself</w:t>
      </w:r>
      <w:r w:rsidR="0046799B">
        <w:rPr>
          <w:rFonts w:asciiTheme="minorHAnsi" w:eastAsia="Times New Roman" w:hAnsiTheme="minorHAnsi" w:cs="Arial"/>
          <w:color w:val="000000" w:themeColor="text1"/>
        </w:rPr>
        <w:t>,</w:t>
      </w:r>
      <w:r w:rsidRPr="00C707EB">
        <w:rPr>
          <w:rFonts w:asciiTheme="minorHAnsi" w:eastAsia="Times New Roman" w:hAnsiTheme="minorHAnsi" w:cs="Arial"/>
          <w:color w:val="000000" w:themeColor="text1"/>
        </w:rPr>
        <w:t xml:space="preserve"> suggest</w:t>
      </w:r>
      <w:r w:rsidR="0046799B">
        <w:rPr>
          <w:rFonts w:asciiTheme="minorHAnsi" w:eastAsia="Times New Roman" w:hAnsiTheme="minorHAnsi" w:cs="Arial"/>
          <w:color w:val="000000" w:themeColor="text1"/>
        </w:rPr>
        <w:t>ing</w:t>
      </w:r>
      <w:r w:rsidRPr="00C707EB">
        <w:rPr>
          <w:rFonts w:asciiTheme="minorHAnsi" w:eastAsia="Times New Roman" w:hAnsiTheme="minorHAnsi" w:cs="Arial"/>
          <w:color w:val="000000" w:themeColor="text1"/>
        </w:rPr>
        <w:t xml:space="preserve"> that tea contributes to normal hydration in contrast to lay beliefs that caffeine is dehydrating.</w:t>
      </w:r>
      <w:r w:rsidR="00715BC9" w:rsidRPr="00C707EB">
        <w:rPr>
          <w:rFonts w:asciiTheme="minorHAnsi" w:eastAsia="Times New Roman" w:hAnsiTheme="minorHAnsi" w:cs="Arial"/>
          <w:color w:val="000000" w:themeColor="text1"/>
        </w:rPr>
        <w:fldChar w:fldCharType="begin"/>
      </w:r>
      <w:r w:rsidR="00715BC9" w:rsidRPr="00C707EB">
        <w:rPr>
          <w:rFonts w:asciiTheme="minorHAnsi" w:eastAsia="Times New Roman" w:hAnsiTheme="minorHAnsi" w:cs="Arial"/>
          <w:color w:val="000000" w:themeColor="text1"/>
        </w:rPr>
        <w:instrText xml:space="preserve"> ADDIN EN.CITE &lt;EndNote&gt;&lt;Cite&gt;&lt;Author&gt;Ruxton&lt;/Author&gt;&lt;Year&gt;2015&lt;/Year&gt;&lt;RecNum&gt;3&lt;/RecNum&gt;&lt;DisplayText&gt;(3)&lt;/DisplayText&gt;&lt;record&gt;&lt;rec-number&gt;3&lt;/rec-number&gt;&lt;foreign-keys&gt;&lt;key app="EN" db-id="tpxa0r0v102wz6ertdlvtvwgzf5ww0p2v5tt" timestamp="1461250631"&gt;3&lt;/key&gt;&lt;/foreign-keys&gt;&lt;ref-type name="Journal Article"&gt;17&lt;/ref-type&gt;&lt;contributors&gt;&lt;authors&gt;&lt;author&gt;Ruxton, C&lt;/author&gt;&lt;author&gt;Phillips, F&lt;/author&gt;&lt;author&gt;Bond, T&lt;/author&gt;&lt;/authors&gt;&lt;/contributors&gt;&lt;titles&gt;&lt;title&gt;Is tea a healthy source of hydration?&lt;/title&gt;&lt;secondary-title&gt;Nutrition Bulletin&lt;/secondary-title&gt;&lt;/titles&gt;&lt;periodical&gt;&lt;full-title&gt;Nutrition Bulletin&lt;/full-title&gt;&lt;/periodical&gt;&lt;pages&gt;166-176&lt;/pages&gt;&lt;volume&gt;40&lt;/volume&gt;&lt;number&gt;3&lt;/number&gt;&lt;dates&gt;&lt;year&gt;2015&lt;/year&gt;&lt;/dates&gt;&lt;isbn&gt;1467-3010&lt;/isbn&gt;&lt;urls&gt;&lt;/urls&gt;&lt;/record&gt;&lt;/Cite&gt;&lt;/EndNote&gt;</w:instrText>
      </w:r>
      <w:r w:rsidR="00715BC9" w:rsidRPr="00C707EB">
        <w:rPr>
          <w:rFonts w:asciiTheme="minorHAnsi" w:eastAsia="Times New Roman" w:hAnsiTheme="minorHAnsi" w:cs="Arial"/>
          <w:color w:val="000000" w:themeColor="text1"/>
        </w:rPr>
        <w:fldChar w:fldCharType="separate"/>
      </w:r>
      <w:r w:rsidR="00715BC9" w:rsidRPr="00C707EB">
        <w:rPr>
          <w:rFonts w:asciiTheme="minorHAnsi" w:eastAsia="Times New Roman" w:hAnsiTheme="minorHAnsi" w:cs="Arial"/>
          <w:noProof/>
          <w:color w:val="000000" w:themeColor="text1"/>
        </w:rPr>
        <w:t>(3)</w:t>
      </w:r>
      <w:r w:rsidR="00715BC9" w:rsidRPr="00C707EB">
        <w:rPr>
          <w:rFonts w:asciiTheme="minorHAnsi" w:eastAsia="Times New Roman" w:hAnsiTheme="minorHAnsi" w:cs="Arial"/>
          <w:color w:val="000000" w:themeColor="text1"/>
        </w:rPr>
        <w:fldChar w:fldCharType="end"/>
      </w:r>
      <w:r w:rsidR="00F30589" w:rsidRPr="00C707EB">
        <w:rPr>
          <w:rFonts w:asciiTheme="minorHAnsi" w:eastAsia="Times New Roman" w:hAnsiTheme="minorHAnsi" w:cs="Arial"/>
          <w:color w:val="000000" w:themeColor="text1"/>
        </w:rPr>
        <w:t xml:space="preserve"> </w:t>
      </w:r>
      <w:r w:rsidR="00487299" w:rsidRPr="00C707EB">
        <w:rPr>
          <w:rFonts w:asciiTheme="minorHAnsi" w:hAnsiTheme="minorHAnsi" w:cs="Arial"/>
          <w:color w:val="000000" w:themeColor="text1"/>
        </w:rPr>
        <w:t>Tea contains approximately 99% water. It is an important source of fluid and can count towards the daily intake of 8 cups of fluid. Both the Food Standards Agency and the British Dietetic Association advise that tea can help to meeting daily fluid requirements. Moreover, the idea that tea contains as much caffeine as coffee is erroneous. A cup of tea contains about a third of the caffeine in an average cup of filtered coffee and proportionately much less compared to an espresso.</w:t>
      </w:r>
      <w:r w:rsidR="00487299" w:rsidRPr="00C707EB">
        <w:rPr>
          <w:rFonts w:asciiTheme="minorHAnsi" w:hAnsiTheme="minorHAnsi" w:cs="Arial"/>
          <w:color w:val="000000" w:themeColor="text1"/>
        </w:rPr>
        <w:br/>
      </w:r>
      <w:r w:rsidR="00F30589" w:rsidRPr="00C707EB">
        <w:rPr>
          <w:rFonts w:asciiTheme="minorHAnsi" w:eastAsia="Times New Roman" w:hAnsiTheme="minorHAnsi" w:cs="Arial"/>
          <w:color w:val="000000" w:themeColor="text1"/>
        </w:rPr>
        <w:lastRenderedPageBreak/>
        <w:t>Similarly, concerns about fl</w:t>
      </w:r>
      <w:r w:rsidRPr="00C707EB">
        <w:rPr>
          <w:rFonts w:asciiTheme="minorHAnsi" w:eastAsia="Times New Roman" w:hAnsiTheme="minorHAnsi" w:cs="Arial"/>
          <w:color w:val="000000" w:themeColor="text1"/>
        </w:rPr>
        <w:t>u</w:t>
      </w:r>
      <w:r w:rsidR="00F30589" w:rsidRPr="00C707EB">
        <w:rPr>
          <w:rFonts w:asciiTheme="minorHAnsi" w:eastAsia="Times New Roman" w:hAnsiTheme="minorHAnsi" w:cs="Arial"/>
          <w:color w:val="000000" w:themeColor="text1"/>
        </w:rPr>
        <w:t>o</w:t>
      </w:r>
      <w:r w:rsidRPr="00C707EB">
        <w:rPr>
          <w:rFonts w:asciiTheme="minorHAnsi" w:eastAsia="Times New Roman" w:hAnsiTheme="minorHAnsi" w:cs="Arial"/>
          <w:color w:val="000000" w:themeColor="text1"/>
        </w:rPr>
        <w:t xml:space="preserve">ride in tea are not born out by </w:t>
      </w:r>
      <w:r w:rsidR="00715BC9" w:rsidRPr="00C707EB">
        <w:rPr>
          <w:rFonts w:asciiTheme="minorHAnsi" w:eastAsia="Times New Roman" w:hAnsiTheme="minorHAnsi" w:cs="Arial"/>
          <w:color w:val="000000" w:themeColor="text1"/>
        </w:rPr>
        <w:t xml:space="preserve">evidence </w:t>
      </w:r>
      <w:r w:rsidR="00D73B6C" w:rsidRPr="00C707EB">
        <w:rPr>
          <w:rFonts w:asciiTheme="minorHAnsi" w:eastAsia="Times New Roman" w:hAnsiTheme="minorHAnsi" w:cs="Arial"/>
          <w:color w:val="000000" w:themeColor="text1"/>
        </w:rPr>
        <w:t>which suggests</w:t>
      </w:r>
      <w:r w:rsidR="00715BC9" w:rsidRPr="00C707EB">
        <w:rPr>
          <w:rFonts w:asciiTheme="minorHAnsi" w:eastAsia="Times New Roman" w:hAnsiTheme="minorHAnsi" w:cs="Arial"/>
          <w:color w:val="000000" w:themeColor="text1"/>
        </w:rPr>
        <w:t xml:space="preserve"> that estimated fluoride intakes from tea are well within tolerable upper limits</w:t>
      </w:r>
      <w:r w:rsidR="006E5236" w:rsidRPr="00C707EB">
        <w:rPr>
          <w:rFonts w:asciiTheme="minorHAnsi" w:eastAsia="Times New Roman" w:hAnsiTheme="minorHAnsi" w:cs="Arial"/>
          <w:color w:val="000000" w:themeColor="text1"/>
        </w:rPr>
        <w:t xml:space="preserve"> and that tea can contribute to both dental and bone health benefits</w:t>
      </w:r>
      <w:r w:rsidR="00715BC9" w:rsidRPr="00C707EB">
        <w:rPr>
          <w:rFonts w:asciiTheme="minorHAnsi" w:eastAsia="Times New Roman" w:hAnsiTheme="minorHAnsi" w:cs="Arial"/>
          <w:color w:val="000000" w:themeColor="text1"/>
        </w:rPr>
        <w:t>.</w:t>
      </w:r>
      <w:r w:rsidR="00715BC9" w:rsidRPr="00C707EB">
        <w:rPr>
          <w:rFonts w:asciiTheme="minorHAnsi" w:eastAsia="Times New Roman" w:hAnsiTheme="minorHAnsi" w:cs="Arial"/>
          <w:color w:val="000000" w:themeColor="text1"/>
        </w:rPr>
        <w:fldChar w:fldCharType="begin"/>
      </w:r>
      <w:r w:rsidR="00715BC9" w:rsidRPr="00C707EB">
        <w:rPr>
          <w:rFonts w:asciiTheme="minorHAnsi" w:eastAsia="Times New Roman" w:hAnsiTheme="minorHAnsi" w:cs="Arial"/>
          <w:color w:val="000000" w:themeColor="text1"/>
        </w:rPr>
        <w:instrText xml:space="preserve"> ADDIN EN.CITE &lt;EndNote&gt;&lt;Cite&gt;&lt;Author&gt;Ruxton&lt;/Author&gt;&lt;Year&gt;2015&lt;/Year&gt;&lt;RecNum&gt;10&lt;/RecNum&gt;&lt;DisplayText&gt;(10)&lt;/DisplayText&gt;&lt;record&gt;&lt;rec-number&gt;10&lt;/rec-number&gt;&lt;foreign-keys&gt;&lt;key app="EN" db-id="tpxa0r0v102wz6ertdlvtvwgzf5ww0p2v5tt" timestamp="1461253344"&gt;10&lt;/key&gt;&lt;/foreign-keys&gt;&lt;ref-type name="Journal Article"&gt;17&lt;/ref-type&gt;&lt;contributors&gt;&lt;authors&gt;&lt;author&gt;Ruxton, CHS&lt;/author&gt;&lt;author&gt;Bond, TJ&lt;/author&gt;&lt;/authors&gt;&lt;/contributors&gt;&lt;titles&gt;&lt;title&gt;Fluoride content of UK retail tea: comparisons between tea bags and infusions&lt;/title&gt;&lt;secondary-title&gt;Proceedings of the Nutrition Society&lt;/secondary-title&gt;&lt;/titles&gt;&lt;periodical&gt;&lt;full-title&gt;Proceedings of the Nutrition Society&lt;/full-title&gt;&lt;/periodical&gt;&lt;pages&gt;E84&lt;/pages&gt;&lt;volume&gt;74&lt;/volume&gt;&lt;number&gt;OCE1&lt;/number&gt;&lt;dates&gt;&lt;year&gt;2015&lt;/year&gt;&lt;/dates&gt;&lt;isbn&gt;1475-2719&lt;/isbn&gt;&lt;urls&gt;&lt;/urls&gt;&lt;/record&gt;&lt;/Cite&gt;&lt;/EndNote&gt;</w:instrText>
      </w:r>
      <w:r w:rsidR="00715BC9" w:rsidRPr="00C707EB">
        <w:rPr>
          <w:rFonts w:asciiTheme="minorHAnsi" w:eastAsia="Times New Roman" w:hAnsiTheme="minorHAnsi" w:cs="Arial"/>
          <w:color w:val="000000" w:themeColor="text1"/>
        </w:rPr>
        <w:fldChar w:fldCharType="separate"/>
      </w:r>
      <w:r w:rsidR="00715BC9" w:rsidRPr="00C707EB">
        <w:rPr>
          <w:rFonts w:asciiTheme="minorHAnsi" w:eastAsia="Times New Roman" w:hAnsiTheme="minorHAnsi" w:cs="Arial"/>
          <w:noProof/>
          <w:color w:val="000000" w:themeColor="text1"/>
        </w:rPr>
        <w:t>(10)</w:t>
      </w:r>
      <w:r w:rsidR="00715BC9" w:rsidRPr="00C707EB">
        <w:rPr>
          <w:rFonts w:asciiTheme="minorHAnsi" w:eastAsia="Times New Roman" w:hAnsiTheme="minorHAnsi" w:cs="Arial"/>
          <w:color w:val="000000" w:themeColor="text1"/>
        </w:rPr>
        <w:fldChar w:fldCharType="end"/>
      </w:r>
    </w:p>
    <w:p w14:paraId="39D713B7" w14:textId="0B1C2CA6" w:rsidR="00715BC9" w:rsidRPr="00C707EB" w:rsidRDefault="00715BC9" w:rsidP="0046799B">
      <w:pPr>
        <w:spacing w:after="0"/>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Tea and hydration</w:t>
      </w:r>
    </w:p>
    <w:p w14:paraId="248D4CD7" w14:textId="5BC99D62" w:rsidR="00612BDB" w:rsidRPr="00C707EB" w:rsidRDefault="00612BDB"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Hydration and health</w:t>
      </w:r>
    </w:p>
    <w:p w14:paraId="4685B632" w14:textId="2E005986" w:rsidR="00D216A3" w:rsidRPr="00C707EB" w:rsidRDefault="00A3489E" w:rsidP="00DB6C3B">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The human body is up to 75% water by weight and water is essential for life. </w:t>
      </w:r>
      <w:r w:rsidR="003C5100" w:rsidRPr="00C707EB">
        <w:rPr>
          <w:rFonts w:asciiTheme="minorHAnsi" w:eastAsia="Times New Roman" w:hAnsiTheme="minorHAnsi" w:cs="Arial"/>
          <w:color w:val="000000" w:themeColor="text1"/>
        </w:rPr>
        <w:t>Water has a number of functions in the body</w:t>
      </w:r>
      <w:r w:rsidRPr="00C707EB">
        <w:rPr>
          <w:rFonts w:asciiTheme="minorHAnsi" w:eastAsia="Times New Roman" w:hAnsiTheme="minorHAnsi" w:cs="Arial"/>
          <w:color w:val="000000" w:themeColor="text1"/>
        </w:rPr>
        <w:t xml:space="preserve">, participating in almost every metabolic process, </w:t>
      </w:r>
      <w:r w:rsidR="0083432B" w:rsidRPr="00C707EB">
        <w:rPr>
          <w:rFonts w:asciiTheme="minorHAnsi" w:eastAsia="Times New Roman" w:hAnsiTheme="minorHAnsi" w:cs="Arial"/>
          <w:color w:val="000000" w:themeColor="text1"/>
        </w:rPr>
        <w:t xml:space="preserve">as well as </w:t>
      </w:r>
      <w:r w:rsidRPr="00C707EB">
        <w:rPr>
          <w:rFonts w:asciiTheme="minorHAnsi" w:eastAsia="Times New Roman" w:hAnsiTheme="minorHAnsi" w:cs="Arial"/>
          <w:color w:val="000000" w:themeColor="text1"/>
        </w:rPr>
        <w:t>lubricating the joints, helping to control body temperature</w:t>
      </w:r>
      <w:r w:rsidR="00F30589" w:rsidRPr="00C707EB">
        <w:rPr>
          <w:rFonts w:asciiTheme="minorHAnsi" w:eastAsia="Times New Roman" w:hAnsiTheme="minorHAnsi" w:cs="Arial"/>
          <w:color w:val="000000" w:themeColor="text1"/>
        </w:rPr>
        <w:t xml:space="preserve"> through</w:t>
      </w:r>
      <w:r w:rsidR="003C5100" w:rsidRPr="00C707EB">
        <w:rPr>
          <w:rFonts w:asciiTheme="minorHAnsi" w:eastAsia="Times New Roman" w:hAnsiTheme="minorHAnsi" w:cs="Arial"/>
          <w:color w:val="000000" w:themeColor="text1"/>
        </w:rPr>
        <w:t xml:space="preserve"> </w:t>
      </w:r>
      <w:r w:rsidR="00F30589" w:rsidRPr="00C707EB">
        <w:rPr>
          <w:rFonts w:asciiTheme="minorHAnsi" w:eastAsia="Times New Roman" w:hAnsiTheme="minorHAnsi" w:cs="Arial"/>
          <w:color w:val="000000" w:themeColor="text1"/>
        </w:rPr>
        <w:t xml:space="preserve">sweating and </w:t>
      </w:r>
      <w:r w:rsidR="00E72EE4" w:rsidRPr="00C707EB">
        <w:rPr>
          <w:rFonts w:asciiTheme="minorHAnsi" w:eastAsia="Times New Roman" w:hAnsiTheme="minorHAnsi" w:cs="Arial"/>
          <w:color w:val="000000" w:themeColor="text1"/>
        </w:rPr>
        <w:t xml:space="preserve">also </w:t>
      </w:r>
      <w:r w:rsidR="00F30589" w:rsidRPr="00C707EB">
        <w:rPr>
          <w:rFonts w:asciiTheme="minorHAnsi" w:eastAsia="Times New Roman" w:hAnsiTheme="minorHAnsi" w:cs="Arial"/>
          <w:color w:val="000000" w:themeColor="text1"/>
        </w:rPr>
        <w:t xml:space="preserve">helping to flush waste. Water </w:t>
      </w:r>
      <w:r w:rsidRPr="00C707EB">
        <w:rPr>
          <w:rFonts w:asciiTheme="minorHAnsi" w:eastAsia="Times New Roman" w:hAnsiTheme="minorHAnsi" w:cs="Arial"/>
          <w:color w:val="000000" w:themeColor="text1"/>
        </w:rPr>
        <w:t xml:space="preserve">is a major component of body fluids, including blood, urine and saliva. </w:t>
      </w:r>
      <w:r w:rsidR="00E72EE4" w:rsidRPr="00C707EB">
        <w:rPr>
          <w:rFonts w:asciiTheme="minorHAnsi" w:eastAsia="Times New Roman" w:hAnsiTheme="minorHAnsi" w:cs="Arial"/>
          <w:color w:val="000000" w:themeColor="text1"/>
        </w:rPr>
        <w:t>The amount of water in the body is controlled by anti-diuretic hormone such that if the volume of fluid increases and the concentration of salts in the blood falls, more urine will be excreted while if the blood concentration of salts increases and the volume of fluid in the blood fal</w:t>
      </w:r>
      <w:r w:rsidR="006E5236" w:rsidRPr="00C707EB">
        <w:rPr>
          <w:rFonts w:asciiTheme="minorHAnsi" w:eastAsia="Times New Roman" w:hAnsiTheme="minorHAnsi" w:cs="Arial"/>
          <w:color w:val="000000" w:themeColor="text1"/>
        </w:rPr>
        <w:t xml:space="preserve">ls, urinary excretion will </w:t>
      </w:r>
      <w:r w:rsidR="00E72EE4" w:rsidRPr="00C707EB">
        <w:rPr>
          <w:rFonts w:asciiTheme="minorHAnsi" w:eastAsia="Times New Roman" w:hAnsiTheme="minorHAnsi" w:cs="Arial"/>
          <w:color w:val="000000" w:themeColor="text1"/>
        </w:rPr>
        <w:t>fall. However, it is still possible to become dehydrated and severe dehydration is fatal. Even mild dehydration leads to headaches, fatigue and reduce</w:t>
      </w:r>
      <w:r w:rsidR="006E5236" w:rsidRPr="00C707EB">
        <w:rPr>
          <w:rFonts w:asciiTheme="minorHAnsi" w:eastAsia="Times New Roman" w:hAnsiTheme="minorHAnsi" w:cs="Arial"/>
          <w:color w:val="000000" w:themeColor="text1"/>
        </w:rPr>
        <w:t>d</w:t>
      </w:r>
      <w:r w:rsidR="00E72EE4" w:rsidRPr="00C707EB">
        <w:rPr>
          <w:rFonts w:asciiTheme="minorHAnsi" w:eastAsia="Times New Roman" w:hAnsiTheme="minorHAnsi" w:cs="Arial"/>
          <w:color w:val="000000" w:themeColor="text1"/>
        </w:rPr>
        <w:t xml:space="preserve"> men</w:t>
      </w:r>
      <w:r w:rsidR="008954B5" w:rsidRPr="00C707EB">
        <w:rPr>
          <w:rFonts w:asciiTheme="minorHAnsi" w:eastAsia="Times New Roman" w:hAnsiTheme="minorHAnsi" w:cs="Arial"/>
          <w:color w:val="000000" w:themeColor="text1"/>
        </w:rPr>
        <w:t>tal and physical performance while</w:t>
      </w:r>
      <w:r w:rsidR="00E72EE4" w:rsidRPr="00C707EB">
        <w:rPr>
          <w:rFonts w:asciiTheme="minorHAnsi" w:eastAsia="Times New Roman" w:hAnsiTheme="minorHAnsi" w:cs="Arial"/>
          <w:color w:val="000000" w:themeColor="text1"/>
        </w:rPr>
        <w:t xml:space="preserve"> chronic mild dehydration has been associated with constipation, urinary tract infections and cardiovascular disease.</w:t>
      </w:r>
      <w:r w:rsidR="00D216A3" w:rsidRPr="00C707EB">
        <w:rPr>
          <w:rFonts w:asciiTheme="minorHAnsi" w:eastAsia="Times New Roman" w:hAnsiTheme="minorHAnsi" w:cs="Arial"/>
          <w:color w:val="000000" w:themeColor="text1"/>
        </w:rPr>
        <w:fldChar w:fldCharType="begin">
          <w:fldData xml:space="preserve">PEVuZE5vdGU+PENpdGU+PEF1dGhvcj5TaGlycmVmZnM8L0F1dGhvcj48WWVhcj4yMDA0PC9ZZWFy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dXRyaXRpb248L2FiYnItMT48L2FsdC1wZXJpb2RpY2FsPjxwYWdlcz45NTEtODwvcGFnZXM+PHZv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</w:fldData>
        </w:fldChar>
      </w:r>
      <w:r w:rsidR="00D216A3" w:rsidRPr="00C707EB">
        <w:rPr>
          <w:rFonts w:asciiTheme="minorHAnsi" w:eastAsia="Times New Roman" w:hAnsiTheme="minorHAnsi" w:cs="Arial"/>
          <w:color w:val="000000" w:themeColor="text1"/>
        </w:rPr>
        <w:instrText xml:space="preserve"> ADDIN EN.CITE </w:instrText>
      </w:r>
      <w:r w:rsidR="00D216A3" w:rsidRPr="00C707EB">
        <w:rPr>
          <w:rFonts w:asciiTheme="minorHAnsi" w:eastAsia="Times New Roman" w:hAnsiTheme="minorHAnsi" w:cs="Arial"/>
          <w:color w:val="000000" w:themeColor="text1"/>
        </w:rPr>
        <w:fldChar w:fldCharType="begin">
          <w:fldData xml:space="preserve">PEVuZE5vdGU+PENpdGU+PEF1dGhvcj5TaGlycmVmZnM8L0F1dGhvcj48WWVhcj4yMDA0PC9ZZWFy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dXRyaXRpb248L2FiYnItMT48L2FsdC1wZXJpb2RpY2FsPjxwYWdlcz45NTEtODwvcGFnZXM+PHZv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</w:fldData>
        </w:fldChar>
      </w:r>
      <w:r w:rsidR="00D216A3" w:rsidRPr="00C707EB">
        <w:rPr>
          <w:rFonts w:asciiTheme="minorHAnsi" w:eastAsia="Times New Roman" w:hAnsiTheme="minorHAnsi" w:cs="Arial"/>
          <w:color w:val="000000" w:themeColor="text1"/>
        </w:rPr>
        <w:instrText xml:space="preserve"> ADDIN EN.CITE.DATA </w:instrText>
      </w:r>
      <w:r w:rsidR="00D216A3" w:rsidRPr="00C707EB">
        <w:rPr>
          <w:rFonts w:asciiTheme="minorHAnsi" w:eastAsia="Times New Roman" w:hAnsiTheme="minorHAnsi" w:cs="Arial"/>
          <w:color w:val="000000" w:themeColor="text1"/>
        </w:rPr>
      </w:r>
      <w:r w:rsidR="00D216A3" w:rsidRPr="00C707EB">
        <w:rPr>
          <w:rFonts w:asciiTheme="minorHAnsi" w:eastAsia="Times New Roman" w:hAnsiTheme="minorHAnsi" w:cs="Arial"/>
          <w:color w:val="000000" w:themeColor="text1"/>
        </w:rPr>
        <w:fldChar w:fldCharType="end"/>
      </w:r>
      <w:r w:rsidR="00D216A3" w:rsidRPr="00C707EB">
        <w:rPr>
          <w:rFonts w:asciiTheme="minorHAnsi" w:eastAsia="Times New Roman" w:hAnsiTheme="minorHAnsi" w:cs="Arial"/>
          <w:color w:val="000000" w:themeColor="text1"/>
        </w:rPr>
      </w:r>
      <w:r w:rsidR="00D216A3" w:rsidRPr="00C707EB">
        <w:rPr>
          <w:rFonts w:asciiTheme="minorHAnsi" w:eastAsia="Times New Roman" w:hAnsiTheme="minorHAnsi" w:cs="Arial"/>
          <w:color w:val="000000" w:themeColor="text1"/>
        </w:rPr>
        <w:fldChar w:fldCharType="separate"/>
      </w:r>
      <w:r w:rsidR="00D216A3" w:rsidRPr="00C707EB">
        <w:rPr>
          <w:rFonts w:asciiTheme="minorHAnsi" w:eastAsia="Times New Roman" w:hAnsiTheme="minorHAnsi" w:cs="Arial"/>
          <w:noProof/>
          <w:color w:val="000000" w:themeColor="text1"/>
        </w:rPr>
        <w:t>(11)</w:t>
      </w:r>
      <w:r w:rsidR="00D216A3" w:rsidRPr="00C707EB">
        <w:rPr>
          <w:rFonts w:asciiTheme="minorHAnsi" w:eastAsia="Times New Roman" w:hAnsiTheme="minorHAnsi" w:cs="Arial"/>
          <w:color w:val="000000" w:themeColor="text1"/>
        </w:rPr>
        <w:fldChar w:fldCharType="end"/>
      </w:r>
    </w:p>
    <w:p w14:paraId="60A7AB2A" w14:textId="0E977485" w:rsidR="00612BDB" w:rsidRPr="00C707EB" w:rsidRDefault="00612BDB"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How much fluid do we need?</w:t>
      </w:r>
    </w:p>
    <w:p w14:paraId="1F71D1C7" w14:textId="77777777" w:rsidR="00196CD1" w:rsidRPr="00C707EB" w:rsidRDefault="00612BDB"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Individuals vary considerably in their fluid requirements. Research has shown</w:t>
      </w:r>
      <w:r w:rsidR="00196CD1" w:rsidRPr="00C707EB">
        <w:rPr>
          <w:rFonts w:asciiTheme="minorHAnsi" w:eastAsia="Times New Roman" w:hAnsiTheme="minorHAnsi" w:cs="Arial"/>
          <w:color w:val="000000" w:themeColor="text1"/>
        </w:rPr>
        <w:t xml:space="preserve"> daily requirements </w:t>
      </w:r>
      <w:r w:rsidRPr="00C707EB">
        <w:rPr>
          <w:rFonts w:asciiTheme="minorHAnsi" w:eastAsia="Times New Roman" w:hAnsiTheme="minorHAnsi" w:cs="Arial"/>
          <w:color w:val="000000" w:themeColor="text1"/>
        </w:rPr>
        <w:t>ranging from 0.415litres up to 4.315 litres</w:t>
      </w:r>
      <w:r w:rsidR="00196CD1" w:rsidRPr="00C707EB">
        <w:rPr>
          <w:rFonts w:asciiTheme="minorHAnsi" w:eastAsia="Times New Roman" w:hAnsiTheme="minorHAnsi" w:cs="Arial"/>
          <w:color w:val="000000" w:themeColor="text1"/>
        </w:rPr>
        <w:t xml:space="preserve"> in a study in French adults</w:t>
      </w:r>
      <w:r w:rsidRPr="00C707EB">
        <w:rPr>
          <w:rFonts w:asciiTheme="minorHAnsi" w:eastAsia="Times New Roman" w:hAnsiTheme="minorHAnsi" w:cs="Arial"/>
          <w:color w:val="000000" w:themeColor="text1"/>
        </w:rPr>
        <w:fldChar w:fldCharType="begin">
          <w:fldData xml:space="preserve">PEVuZE5vdGU+PENpdGU+PEF1dGhvcj5CZWxsaXNsZTwvQXV0aG9yPjxZZWFyPjIwMTA8L1llYXI+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cmlvZGljYWw+PHBhZ2VzPjM1MC01PC9wYWdlcz48dm9sdW1lPjY0PC92b2x1bWU+PG51bWJlcj40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</w:fldData>
        </w:fldChar>
      </w:r>
      <w:r w:rsidRPr="00C707EB">
        <w:rPr>
          <w:rFonts w:asciiTheme="minorHAnsi" w:eastAsia="Times New Roman" w:hAnsiTheme="minorHAnsi" w:cs="Arial"/>
          <w:color w:val="000000" w:themeColor="text1"/>
        </w:rPr>
        <w:instrText xml:space="preserve"> ADDIN EN.CITE </w:instrText>
      </w:r>
      <w:r w:rsidRPr="00C707EB">
        <w:rPr>
          <w:rFonts w:asciiTheme="minorHAnsi" w:eastAsia="Times New Roman" w:hAnsiTheme="minorHAnsi" w:cs="Arial"/>
          <w:color w:val="000000" w:themeColor="text1"/>
        </w:rPr>
        <w:fldChar w:fldCharType="begin">
          <w:fldData xml:space="preserve">PEVuZE5vdGU+PENpdGU+PEF1dGhvcj5CZWxsaXNsZTwvQXV0aG9yPjxZZWFyPjIwMTA8L1llYXI+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</w:fldData>
        </w:fldChar>
      </w:r>
      <w:r w:rsidRPr="00C707EB">
        <w:rPr>
          <w:rFonts w:asciiTheme="minorHAnsi" w:eastAsia="Times New Roman" w:hAnsiTheme="minorHAnsi" w:cs="Arial"/>
          <w:color w:val="000000" w:themeColor="text1"/>
        </w:rPr>
        <w:instrText xml:space="preserve"> ADDIN EN.CITE.DATA </w:instrText>
      </w:r>
      <w:r w:rsidRPr="00C707EB">
        <w:rPr>
          <w:rFonts w:asciiTheme="minorHAnsi" w:eastAsia="Times New Roman" w:hAnsiTheme="minorHAnsi" w:cs="Arial"/>
          <w:color w:val="000000" w:themeColor="text1"/>
        </w:rPr>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(12)</w:t>
      </w:r>
      <w:r w:rsidRPr="00C707EB">
        <w:rPr>
          <w:rFonts w:asciiTheme="minorHAnsi" w:eastAsia="Times New Roman" w:hAnsiTheme="minorHAnsi" w:cs="Arial"/>
          <w:color w:val="000000" w:themeColor="text1"/>
        </w:rPr>
        <w:fldChar w:fldCharType="end"/>
      </w:r>
      <w:r w:rsidR="00196CD1" w:rsidRPr="00C707EB">
        <w:rPr>
          <w:rFonts w:asciiTheme="minorHAnsi" w:eastAsia="Times New Roman" w:hAnsiTheme="minorHAnsi" w:cs="Arial"/>
          <w:color w:val="000000" w:themeColor="text1"/>
        </w:rPr>
        <w:t xml:space="preserve"> while a systematic review of studies suggested a daily requirement across children and adults ranging from 0.6 litres to 3.5 litres.</w:t>
      </w:r>
      <w:r w:rsidR="00196CD1" w:rsidRPr="00C707EB">
        <w:rPr>
          <w:rFonts w:asciiTheme="minorHAnsi" w:eastAsia="Times New Roman" w:hAnsiTheme="minorHAnsi" w:cs="Arial"/>
          <w:color w:val="000000" w:themeColor="text1"/>
        </w:rPr>
        <w:fldChar w:fldCharType="begin"/>
      </w:r>
      <w:r w:rsidR="00196CD1" w:rsidRPr="00C707EB">
        <w:rPr>
          <w:rFonts w:asciiTheme="minorHAnsi" w:eastAsia="Times New Roman" w:hAnsiTheme="minorHAnsi" w:cs="Arial"/>
          <w:color w:val="000000" w:themeColor="text1"/>
        </w:rPr>
        <w:instrText xml:space="preserve"> ADDIN EN.CITE &lt;EndNote&gt;&lt;Cite&gt;&lt;Author&gt;Ozen&lt;/Author&gt;&lt;Year&gt;2015&lt;/Year&gt;&lt;RecNum&gt;13&lt;/RecNum&gt;&lt;DisplayText&gt;(13)&lt;/DisplayText&gt;&lt;record&gt;&lt;rec-number&gt;13&lt;/rec-number&gt;&lt;foreign-keys&gt;&lt;key app="EN" db-id="tpxa0r0v102wz6ertdlvtvwgzf5ww0p2v5tt" timestamp="1461267067"&gt;13&lt;/key&gt;&lt;/foreign-keys&gt;&lt;ref-type name="Journal Article"&gt;17&lt;/ref-type&gt;&lt;contributors&gt;&lt;authors&gt;&lt;author&gt;Ozen, A. E.&lt;/author&gt;&lt;author&gt;Bibiloni Mdel, M.&lt;/author&gt;&lt;author&gt;Pons, A.&lt;/author&gt;&lt;author&gt;Tur, J. A.&lt;/author&gt;&lt;/authors&gt;&lt;/contributors&gt;&lt;auth-address&gt;Department of Nutrition and Dietetics, Faculty of Health Sciences, Near East University, Mersin, Turkey.&amp;#xD;Research Group on Community Nutrition and Oxidative Stress, University of the Balearic Islands, IdISPa, and CIBERobn (Physiopathology of Obesity and Nutrition CB12/03/30038), Palma de Mallorca, Spain.&lt;/auth-address&gt;&lt;titles&gt;&lt;title&gt;Fluid intake from beverages across age groups: a systematic review&lt;/title&gt;&lt;secondary-title&gt;J Hum Nutr Diet&lt;/secondary-title&gt;&lt;alt-title&gt;Journal of human nutrition and dietetics : the official journal of the British Dietetic Association&lt;/alt-title&gt;&lt;/titles&gt;&lt;periodical&gt;&lt;full-title&gt;J Hum Nutr Diet&lt;/full-title&gt;&lt;abbr-1&gt;Journal of human nutrition and dietetics : the official journal of the British Dietetic Association&lt;/abbr-1&gt;&lt;/periodical&gt;&lt;alt-periodical&gt;&lt;full-title&gt;J Hum Nutr Diet&lt;/full-title&gt;&lt;abbr-1&gt;Journal of human nutrition and dietetics : the official journal of the British Dietetic Association&lt;/abbr-1&gt;&lt;/alt-periodical&gt;&lt;pages&gt;417-42&lt;/pages&gt;&lt;volume&gt;28&lt;/volume&gt;&lt;number&gt;5&lt;/number&gt;&lt;edition&gt;2014/06/18&lt;/edition&gt;&lt;dates&gt;&lt;year&gt;2015&lt;/year&gt;&lt;pub-dates&gt;&lt;date&gt;Oct&lt;/date&gt;&lt;/pub-dates&gt;&lt;/dates&gt;&lt;isbn&gt;1365-277X (Electronic)&amp;#xD;0952-3871 (Linking)&lt;/isbn&gt;&lt;accession-num&gt;24935211&lt;/accession-num&gt;&lt;urls&gt;&lt;/urls&gt;&lt;electronic-resource-num&gt;10.1111/jhn.12250&lt;/electronic-resource-num&gt;&lt;remote-database-provider&gt;NLM&lt;/remote-database-provider&gt;&lt;language&gt;eng&lt;/language&gt;&lt;/record&gt;&lt;/Cite&gt;&lt;/EndNote&gt;</w:instrText>
      </w:r>
      <w:r w:rsidR="00196CD1" w:rsidRPr="00C707EB">
        <w:rPr>
          <w:rFonts w:asciiTheme="minorHAnsi" w:eastAsia="Times New Roman" w:hAnsiTheme="minorHAnsi" w:cs="Arial"/>
          <w:color w:val="000000" w:themeColor="text1"/>
        </w:rPr>
        <w:fldChar w:fldCharType="separate"/>
      </w:r>
      <w:r w:rsidR="00196CD1" w:rsidRPr="00C707EB">
        <w:rPr>
          <w:rFonts w:asciiTheme="minorHAnsi" w:eastAsia="Times New Roman" w:hAnsiTheme="minorHAnsi" w:cs="Arial"/>
          <w:noProof/>
          <w:color w:val="000000" w:themeColor="text1"/>
        </w:rPr>
        <w:t>(13)</w:t>
      </w:r>
      <w:r w:rsidR="00196CD1" w:rsidRPr="00C707EB">
        <w:rPr>
          <w:rFonts w:asciiTheme="minorHAnsi" w:eastAsia="Times New Roman" w:hAnsiTheme="minorHAnsi" w:cs="Arial"/>
          <w:color w:val="000000" w:themeColor="text1"/>
        </w:rPr>
        <w:fldChar w:fldCharType="end"/>
      </w:r>
      <w:r w:rsidR="00196CD1" w:rsidRPr="00C707EB">
        <w:rPr>
          <w:rFonts w:asciiTheme="minorHAnsi" w:eastAsia="Times New Roman" w:hAnsiTheme="minorHAnsi" w:cs="Arial"/>
          <w:color w:val="000000" w:themeColor="text1"/>
        </w:rPr>
        <w:t xml:space="preserve"> A review of 24-hour beverage requirements in British adults aged up to 64 years reported mean total daily water intakes of 2.53 litres in men and 2.03 litres in women.</w:t>
      </w:r>
      <w:r w:rsidR="00196CD1" w:rsidRPr="00C707EB">
        <w:rPr>
          <w:rFonts w:asciiTheme="minorHAnsi" w:eastAsia="Times New Roman" w:hAnsiTheme="minorHAnsi" w:cs="Arial"/>
          <w:color w:val="000000" w:themeColor="text1"/>
        </w:rPr>
        <w:fldChar w:fldCharType="begin"/>
      </w:r>
      <w:r w:rsidR="00196CD1" w:rsidRPr="00C707EB">
        <w:rPr>
          <w:rFonts w:asciiTheme="minorHAnsi" w:eastAsia="Times New Roman" w:hAnsiTheme="minorHAnsi" w:cs="Arial"/>
          <w:color w:val="000000" w:themeColor="text1"/>
        </w:rPr>
        <w:instrText xml:space="preserve"> ADDIN EN.CITE &lt;EndNote&gt;&lt;Cite&gt;&lt;Author&gt;Gibson&lt;/Author&gt;&lt;Year&gt;2013&lt;/Year&gt;&lt;RecNum&gt;14&lt;/RecNum&gt;&lt;DisplayText&gt;(14)&lt;/DisplayText&gt;&lt;record&gt;&lt;rec-number&gt;14&lt;/rec-number&gt;&lt;foreign-keys&gt;&lt;key app="EN" db-id="tpxa0r0v102wz6ertdlvtvwgzf5ww0p2v5tt" timestamp="1461267260"&gt;14&lt;/key&gt;&lt;/foreign-keys&gt;&lt;ref-type name="Journal Article"&gt;17&lt;/ref-type&gt;&lt;contributors&gt;&lt;authors&gt;&lt;author&gt;Gibson, S.&lt;/author&gt;&lt;author&gt;Shirreffs, S. M.&lt;/author&gt;&lt;/authors&gt;&lt;/contributors&gt;&lt;auth-address&gt;Sig-Nurture Ltd., Guildford, Surrey Gu1 2TF, UK. sigrid@sig-nurture.com&lt;/auth-address&gt;&lt;titles&gt;&lt;title&gt;Beverage consumption habits &amp;quot;24/7&amp;quot; among British adults: association with total water intake and energy intake&lt;/title&gt;&lt;secondary-title&gt;Nutr J&lt;/secondary-title&gt;&lt;alt-title&gt;Nutrition journal&lt;/alt-title&gt;&lt;/titles&gt;&lt;periodical&gt;&lt;full-title&gt;Nutr J&lt;/full-title&gt;&lt;abbr-1&gt;Nutrition journal&lt;/abbr-1&gt;&lt;/periodical&gt;&lt;alt-periodical&gt;&lt;full-title&gt;Nutr J&lt;/full-title&gt;&lt;abbr-1&gt;Nutrition journal&lt;/abbr-1&gt;&lt;/alt-periodical&gt;&lt;pages&gt;9&lt;/pages&gt;&lt;volume&gt;12&lt;/volume&gt;&lt;edition&gt;2013/01/12&lt;/edition&gt;&lt;keywords&gt;&lt;keyword&gt;Adult&lt;/keyword&gt;&lt;keyword&gt;Beverages&lt;/keyword&gt;&lt;keyword&gt;Body Weight&lt;/keyword&gt;&lt;keyword&gt;Diet Records&lt;/keyword&gt;&lt;keyword&gt;Drinking&lt;/keyword&gt;&lt;keyword&gt;Energy Intake&lt;/keyword&gt;&lt;keyword&gt;European Continental Ancestry Group&lt;/keyword&gt;&lt;keyword&gt;Female&lt;/keyword&gt;&lt;keyword&gt;Food Habits&lt;/keyword&gt;&lt;keyword&gt;Great Britain&lt;/keyword&gt;&lt;keyword&gt;Humans&lt;/keyword&gt;&lt;keyword&gt;Male&lt;/keyword&gt;&lt;keyword&gt;Middle Aged&lt;/keyword&gt;&lt;keyword&gt;Multivariate Analysis&lt;/keyword&gt;&lt;keyword&gt;Nutrition Surveys&lt;/keyword&gt;&lt;keyword&gt;Surveys and Questionnaires&lt;/keyword&gt;&lt;keyword&gt;Young Adult&lt;/keyword&gt;&lt;/keywords&gt;&lt;dates&gt;&lt;year&gt;2013&lt;/year&gt;&lt;/dates&gt;&lt;isbn&gt;1475-2891 (Electronic)&amp;#xD;1475-2891 (Linking)&lt;/isbn&gt;&lt;accession-num&gt;23305461&lt;/accession-num&gt;&lt;urls&gt;&lt;/urls&gt;&lt;custom2&gt;PMC3575376&lt;/custom2&gt;&lt;electronic-resource-num&gt;10.1186/1475-2891-12-9&lt;/electronic-resource-num&gt;&lt;remote-database-provider&gt;NLM&lt;/remote-database-provider&gt;&lt;language&gt;eng&lt;/language&gt;&lt;/record&gt;&lt;/Cite&gt;&lt;/EndNote&gt;</w:instrText>
      </w:r>
      <w:r w:rsidR="00196CD1" w:rsidRPr="00C707EB">
        <w:rPr>
          <w:rFonts w:asciiTheme="minorHAnsi" w:eastAsia="Times New Roman" w:hAnsiTheme="minorHAnsi" w:cs="Arial"/>
          <w:color w:val="000000" w:themeColor="text1"/>
        </w:rPr>
        <w:fldChar w:fldCharType="separate"/>
      </w:r>
      <w:r w:rsidR="00196CD1" w:rsidRPr="00C707EB">
        <w:rPr>
          <w:rFonts w:asciiTheme="minorHAnsi" w:eastAsia="Times New Roman" w:hAnsiTheme="minorHAnsi" w:cs="Arial"/>
          <w:noProof/>
          <w:color w:val="000000" w:themeColor="text1"/>
        </w:rPr>
        <w:t>(14)</w:t>
      </w:r>
      <w:r w:rsidR="00196CD1" w:rsidRPr="00C707EB">
        <w:rPr>
          <w:rFonts w:asciiTheme="minorHAnsi" w:eastAsia="Times New Roman" w:hAnsiTheme="minorHAnsi" w:cs="Arial"/>
          <w:color w:val="000000" w:themeColor="text1"/>
        </w:rPr>
        <w:fldChar w:fldCharType="end"/>
      </w:r>
    </w:p>
    <w:p w14:paraId="4ECC79C6" w14:textId="1C2F5E10" w:rsidR="00D05C7C" w:rsidRPr="00C707EB" w:rsidRDefault="00196CD1" w:rsidP="00DB6C3B">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Several offic</w:t>
      </w:r>
      <w:r w:rsidR="004A4E3F" w:rsidRPr="00C707EB">
        <w:rPr>
          <w:rFonts w:asciiTheme="minorHAnsi" w:eastAsia="Times New Roman" w:hAnsiTheme="minorHAnsi" w:cs="Arial"/>
          <w:color w:val="000000" w:themeColor="text1"/>
        </w:rPr>
        <w:t>ial bodies provide guidelines on fluid consumption. In Europe, EFSA has set Dietary Reference Values for water which in healthy adults are 2.5 litres daily for men and 2 litres daily for women</w:t>
      </w:r>
      <w:r w:rsidR="00D05C7C" w:rsidRPr="00C707EB">
        <w:rPr>
          <w:rFonts w:asciiTheme="minorHAnsi" w:eastAsia="Times New Roman" w:hAnsiTheme="minorHAnsi" w:cs="Arial"/>
          <w:color w:val="000000" w:themeColor="text1"/>
        </w:rPr>
        <w:t xml:space="preserve"> with smaller amounts for children (see Table 1)</w:t>
      </w:r>
      <w:r w:rsidR="004A4E3F" w:rsidRPr="00C707EB">
        <w:rPr>
          <w:rFonts w:asciiTheme="minorHAnsi" w:eastAsia="Times New Roman" w:hAnsiTheme="minorHAnsi" w:cs="Arial"/>
          <w:color w:val="000000" w:themeColor="text1"/>
        </w:rPr>
        <w:t>. These guidelines do not make specific recommendations on which drinks should be included but recognize that water is consumed from different drinks and food, and they state that regular and moderate consumption of caffeinated drinks does not impair hydration.</w:t>
      </w:r>
      <w:r w:rsidR="00D73B6C" w:rsidRPr="00C707EB">
        <w:rPr>
          <w:rFonts w:asciiTheme="minorHAnsi" w:eastAsia="Times New Roman" w:hAnsiTheme="minorHAnsi" w:cs="Arial"/>
          <w:color w:val="000000" w:themeColor="text1"/>
        </w:rPr>
        <w:fldChar w:fldCharType="begin"/>
      </w:r>
      <w:r w:rsidR="00D73B6C" w:rsidRPr="00C707EB">
        <w:rPr>
          <w:rFonts w:asciiTheme="minorHAnsi" w:eastAsia="Times New Roman" w:hAnsiTheme="minorHAnsi" w:cs="Arial"/>
          <w:color w:val="000000" w:themeColor="text1"/>
        </w:rPr>
        <w:instrText xml:space="preserve"> ADDIN EN.CITE &lt;EndNote&gt;&lt;Cite&gt;&lt;Author&gt;EFSA NDA Panel (EFSA Panel on Dietetic Products&lt;/Author&gt;&lt;RecNum&gt;15&lt;/RecNum&gt;&lt;DisplayText&gt;(15)&lt;/DisplayText&gt;&lt;record&gt;&lt;rec-number&gt;15&lt;/rec-number&gt;&lt;foreign-keys&gt;&lt;key app="EN" db-id="tpxa0r0v102wz6ertdlvtvwgzf5ww0p2v5tt" timestamp="1461268209"&gt;15&lt;/key&gt;&lt;/foreign-keys&gt;&lt;ref-type name="Journal Article"&gt;17&lt;/ref-type&gt;&lt;contributors&gt;&lt;authors&gt;&lt;author&gt;EFSA NDA Panel (EFSA Panel on Dietetic Products, Nutrition and Allergies), 2010. Scientific Opinion on Dietary Reference Values for water. EFSA Journal 2010; 8(3):1459, 48 pp. doi:10.2903/j.efsa.2010.1459&lt;/author&gt;&lt;/authors&gt;&lt;/contributors&gt;&lt;titles&gt;&lt;/titles&gt;&lt;dates&gt;&lt;/dates&gt;&lt;urls&gt;&lt;/urls&gt;&lt;/record&gt;&lt;/Cite&gt;&lt;/EndNote&gt;</w:instrText>
      </w:r>
      <w:r w:rsidR="00D73B6C" w:rsidRPr="00C707EB">
        <w:rPr>
          <w:rFonts w:asciiTheme="minorHAnsi" w:eastAsia="Times New Roman" w:hAnsiTheme="minorHAnsi" w:cs="Arial"/>
          <w:color w:val="000000" w:themeColor="text1"/>
        </w:rPr>
        <w:fldChar w:fldCharType="separate"/>
      </w:r>
      <w:r w:rsidR="00D73B6C" w:rsidRPr="00C707EB">
        <w:rPr>
          <w:rFonts w:asciiTheme="minorHAnsi" w:eastAsia="Times New Roman" w:hAnsiTheme="minorHAnsi" w:cs="Arial"/>
          <w:noProof/>
          <w:color w:val="000000" w:themeColor="text1"/>
        </w:rPr>
        <w:t>(15)</w:t>
      </w:r>
      <w:r w:rsidR="00D73B6C" w:rsidRPr="00C707EB">
        <w:rPr>
          <w:rFonts w:asciiTheme="minorHAnsi" w:eastAsia="Times New Roman" w:hAnsiTheme="minorHAnsi" w:cs="Arial"/>
          <w:color w:val="000000" w:themeColor="text1"/>
        </w:rPr>
        <w:fldChar w:fldCharType="end"/>
      </w:r>
    </w:p>
    <w:p w14:paraId="78B78375" w14:textId="77777777" w:rsidR="0046799B" w:rsidRDefault="0046799B" w:rsidP="00B43417">
      <w:pPr>
        <w:spacing w:line="240" w:lineRule="auto"/>
        <w:jc w:val="center"/>
        <w:outlineLvl w:val="2"/>
        <w:rPr>
          <w:rFonts w:asciiTheme="minorHAnsi" w:eastAsia="Times New Roman" w:hAnsiTheme="minorHAnsi" w:cs="Arial"/>
          <w:b/>
          <w:color w:val="000000" w:themeColor="text1"/>
        </w:rPr>
      </w:pPr>
    </w:p>
    <w:p w14:paraId="333B0C13" w14:textId="77777777" w:rsidR="0046799B" w:rsidRDefault="0046799B" w:rsidP="00B43417">
      <w:pPr>
        <w:spacing w:line="240" w:lineRule="auto"/>
        <w:jc w:val="center"/>
        <w:outlineLvl w:val="2"/>
        <w:rPr>
          <w:rFonts w:asciiTheme="minorHAnsi" w:eastAsia="Times New Roman" w:hAnsiTheme="minorHAnsi" w:cs="Arial"/>
          <w:b/>
          <w:color w:val="000000" w:themeColor="text1"/>
        </w:rPr>
      </w:pPr>
    </w:p>
    <w:p w14:paraId="7B4B1661" w14:textId="77777777" w:rsidR="0046799B" w:rsidRDefault="0046799B" w:rsidP="00B43417">
      <w:pPr>
        <w:spacing w:line="240" w:lineRule="auto"/>
        <w:jc w:val="center"/>
        <w:outlineLvl w:val="2"/>
        <w:rPr>
          <w:rFonts w:asciiTheme="minorHAnsi" w:eastAsia="Times New Roman" w:hAnsiTheme="minorHAnsi" w:cs="Arial"/>
          <w:b/>
          <w:color w:val="000000" w:themeColor="text1"/>
        </w:rPr>
      </w:pPr>
    </w:p>
    <w:p w14:paraId="1B5E600C" w14:textId="64FB4092" w:rsidR="00612BDB" w:rsidRPr="00C707EB" w:rsidRDefault="00D05C7C" w:rsidP="00B43417">
      <w:pPr>
        <w:spacing w:line="240" w:lineRule="auto"/>
        <w:jc w:val="center"/>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lastRenderedPageBreak/>
        <w:t>Table 1: Dietary Reference Values for Water</w:t>
      </w:r>
    </w:p>
    <w:p w14:paraId="60383AA4" w14:textId="3E9ACD55" w:rsidR="00B43417" w:rsidRPr="00C707EB" w:rsidRDefault="00B43417" w:rsidP="00B43417">
      <w:pPr>
        <w:spacing w:line="240" w:lineRule="auto"/>
        <w:jc w:val="center"/>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Source EFSA (2010)</w:t>
      </w:r>
      <w:r w:rsidRPr="00C707EB">
        <w:rPr>
          <w:rFonts w:asciiTheme="minorHAnsi" w:eastAsia="Times New Roman" w:hAnsiTheme="minorHAnsi" w:cs="Arial"/>
          <w:b/>
          <w:color w:val="000000" w:themeColor="text1"/>
        </w:rPr>
        <w:fldChar w:fldCharType="begin"/>
      </w:r>
      <w:r w:rsidRPr="00C707EB">
        <w:rPr>
          <w:rFonts w:asciiTheme="minorHAnsi" w:eastAsia="Times New Roman" w:hAnsiTheme="minorHAnsi" w:cs="Arial"/>
          <w:b/>
          <w:color w:val="000000" w:themeColor="text1"/>
        </w:rPr>
        <w:instrText xml:space="preserve"> ADDIN EN.CITE &lt;EndNote&gt;&lt;Cite&gt;&lt;Author&gt;EFSA NDA Panel (EFSA Panel on Dietetic Products&lt;/Author&gt;&lt;RecNum&gt;15&lt;/RecNum&gt;&lt;DisplayText&gt;(15)&lt;/DisplayText&gt;&lt;record&gt;&lt;rec-number&gt;15&lt;/rec-number&gt;&lt;foreign-keys&gt;&lt;key app="EN" db-id="tpxa0r0v102wz6ertdlvtvwgzf5ww0p2v5tt" timestamp="1461268209"&gt;15&lt;/key&gt;&lt;/foreign-keys&gt;&lt;ref-type name="Journal Article"&gt;17&lt;/ref-type&gt;&lt;contributors&gt;&lt;authors&gt;&lt;author&gt;EFSA NDA Panel (EFSA Panel on Dietetic Products, Nutrition and Allergies), 2010. Scientific Opinion on Dietary Reference Values for water. EFSA Journal 2010; 8(3):1459, 48 pp. doi:10.2903/j.efsa.2010.1459&lt;/author&gt;&lt;/authors&gt;&lt;/contributors&gt;&lt;titles&gt;&lt;/titles&gt;&lt;dates&gt;&lt;/dates&gt;&lt;urls&gt;&lt;/urls&gt;&lt;/record&gt;&lt;/Cite&gt;&lt;/EndNote&gt;</w:instrText>
      </w:r>
      <w:r w:rsidRPr="00C707EB">
        <w:rPr>
          <w:rFonts w:asciiTheme="minorHAnsi" w:eastAsia="Times New Roman" w:hAnsiTheme="minorHAnsi" w:cs="Arial"/>
          <w:b/>
          <w:color w:val="000000" w:themeColor="text1"/>
        </w:rPr>
        <w:fldChar w:fldCharType="separate"/>
      </w:r>
      <w:r w:rsidRPr="00C707EB">
        <w:rPr>
          <w:rFonts w:asciiTheme="minorHAnsi" w:eastAsia="Times New Roman" w:hAnsiTheme="minorHAnsi" w:cs="Arial"/>
          <w:b/>
          <w:noProof/>
          <w:color w:val="000000" w:themeColor="text1"/>
        </w:rPr>
        <w:t>(15)</w:t>
      </w:r>
      <w:r w:rsidRPr="00C707EB">
        <w:rPr>
          <w:rFonts w:asciiTheme="minorHAnsi" w:eastAsia="Times New Roman" w:hAnsiTheme="minorHAnsi" w:cs="Arial"/>
          <w:b/>
          <w:color w:val="000000" w:themeColor="text1"/>
        </w:rPr>
        <w:fldChar w:fldCharType="end"/>
      </w:r>
    </w:p>
    <w:tbl>
      <w:tblPr>
        <w:tblStyle w:val="TableGrid"/>
        <w:tblW w:w="0" w:type="auto"/>
        <w:tblLook w:val="04A0" w:firstRow="1" w:lastRow="0" w:firstColumn="1" w:lastColumn="0" w:noHBand="0" w:noVBand="1"/>
      </w:tblPr>
      <w:tblGrid>
        <w:gridCol w:w="2623"/>
        <w:gridCol w:w="2633"/>
      </w:tblGrid>
      <w:tr w:rsidR="00D05C7C" w:rsidRPr="00C707EB" w14:paraId="6DFF4C69" w14:textId="77777777" w:rsidTr="00D05C7C">
        <w:tc>
          <w:tcPr>
            <w:tcW w:w="4675" w:type="dxa"/>
          </w:tcPr>
          <w:p w14:paraId="52E7CC1D" w14:textId="575FEA3E" w:rsidR="00D05C7C" w:rsidRPr="00C707EB" w:rsidRDefault="00D05C7C" w:rsidP="00D05C7C">
            <w:pPr>
              <w:jc w:val="center"/>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Age</w:t>
            </w:r>
          </w:p>
        </w:tc>
        <w:tc>
          <w:tcPr>
            <w:tcW w:w="4675" w:type="dxa"/>
          </w:tcPr>
          <w:p w14:paraId="218E5FD6" w14:textId="15AA3EDE" w:rsidR="00D05C7C" w:rsidRPr="00C707EB" w:rsidRDefault="00D05C7C" w:rsidP="00D05C7C">
            <w:pPr>
              <w:jc w:val="center"/>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Adequate fluid intakes (food and beverages)</w:t>
            </w:r>
          </w:p>
        </w:tc>
      </w:tr>
      <w:tr w:rsidR="00D05C7C" w:rsidRPr="00C707EB" w14:paraId="4B74AFDD" w14:textId="77777777" w:rsidTr="00D05C7C">
        <w:trPr>
          <w:trHeight w:val="359"/>
        </w:trPr>
        <w:tc>
          <w:tcPr>
            <w:tcW w:w="4675" w:type="dxa"/>
          </w:tcPr>
          <w:p w14:paraId="762356C5" w14:textId="619A15B8"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Infants </w:t>
            </w:r>
            <w:r w:rsidRPr="00C707EB">
              <w:rPr>
                <w:rFonts w:asciiTheme="minorHAnsi" w:eastAsia="Times New Roman" w:hAnsiTheme="minorHAnsi" w:cs="Arial"/>
                <w:color w:val="000000" w:themeColor="text1"/>
                <w:u w:val="single"/>
              </w:rPr>
              <w:t>&lt;</w:t>
            </w:r>
            <w:r w:rsidRPr="00C707EB">
              <w:rPr>
                <w:rFonts w:asciiTheme="minorHAnsi" w:eastAsia="Times New Roman" w:hAnsiTheme="minorHAnsi" w:cs="Arial"/>
                <w:color w:val="000000" w:themeColor="text1"/>
              </w:rPr>
              <w:t xml:space="preserve"> 6 months</w:t>
            </w:r>
          </w:p>
        </w:tc>
        <w:tc>
          <w:tcPr>
            <w:tcW w:w="4675" w:type="dxa"/>
          </w:tcPr>
          <w:p w14:paraId="44C4C2DF" w14:textId="6F402548"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100-190ml/kg/day</w:t>
            </w:r>
          </w:p>
        </w:tc>
      </w:tr>
      <w:tr w:rsidR="00D05C7C" w:rsidRPr="00C707EB" w14:paraId="769E9D4D" w14:textId="77777777" w:rsidTr="00D05C7C">
        <w:tc>
          <w:tcPr>
            <w:tcW w:w="4675" w:type="dxa"/>
          </w:tcPr>
          <w:p w14:paraId="568B9CBB" w14:textId="0AE33B83"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Infants 6-12 months</w:t>
            </w:r>
          </w:p>
        </w:tc>
        <w:tc>
          <w:tcPr>
            <w:tcW w:w="4675" w:type="dxa"/>
          </w:tcPr>
          <w:p w14:paraId="45089DE8" w14:textId="4A6EC9E9"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800-1000ml/day</w:t>
            </w:r>
          </w:p>
        </w:tc>
      </w:tr>
      <w:tr w:rsidR="00D05C7C" w:rsidRPr="00C707EB" w14:paraId="1C598C84" w14:textId="77777777" w:rsidTr="00D05C7C">
        <w:trPr>
          <w:trHeight w:val="359"/>
        </w:trPr>
        <w:tc>
          <w:tcPr>
            <w:tcW w:w="4675" w:type="dxa"/>
          </w:tcPr>
          <w:p w14:paraId="3E0592E0" w14:textId="1744C7C3"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Children 1-2 years</w:t>
            </w:r>
          </w:p>
        </w:tc>
        <w:tc>
          <w:tcPr>
            <w:tcW w:w="4675" w:type="dxa"/>
          </w:tcPr>
          <w:p w14:paraId="76E0779C" w14:textId="44B04EB1"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1100-1200ml/day</w:t>
            </w:r>
          </w:p>
        </w:tc>
      </w:tr>
      <w:tr w:rsidR="00D05C7C" w:rsidRPr="00C707EB" w14:paraId="17C4E131" w14:textId="77777777" w:rsidTr="00D05C7C">
        <w:tc>
          <w:tcPr>
            <w:tcW w:w="4675" w:type="dxa"/>
          </w:tcPr>
          <w:p w14:paraId="32706CB6" w14:textId="3AC7C7C0"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Children 2-3 years</w:t>
            </w:r>
          </w:p>
        </w:tc>
        <w:tc>
          <w:tcPr>
            <w:tcW w:w="4675" w:type="dxa"/>
          </w:tcPr>
          <w:p w14:paraId="1E0743E8" w14:textId="1D46D65C"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1.3 litres/day</w:t>
            </w:r>
          </w:p>
        </w:tc>
      </w:tr>
      <w:tr w:rsidR="00D05C7C" w:rsidRPr="00C707EB" w14:paraId="3BC7E758" w14:textId="77777777" w:rsidTr="00D05C7C">
        <w:tc>
          <w:tcPr>
            <w:tcW w:w="4675" w:type="dxa"/>
          </w:tcPr>
          <w:p w14:paraId="76FFDA55" w14:textId="419A5772"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Children 4-8 years</w:t>
            </w:r>
          </w:p>
        </w:tc>
        <w:tc>
          <w:tcPr>
            <w:tcW w:w="4675" w:type="dxa"/>
          </w:tcPr>
          <w:p w14:paraId="5067DE4C" w14:textId="591989F4"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1.6 litres/day</w:t>
            </w:r>
          </w:p>
        </w:tc>
      </w:tr>
      <w:tr w:rsidR="00D05C7C" w:rsidRPr="00C707EB" w14:paraId="320FCF77" w14:textId="77777777" w:rsidTr="00D05C7C">
        <w:tc>
          <w:tcPr>
            <w:tcW w:w="4675" w:type="dxa"/>
          </w:tcPr>
          <w:p w14:paraId="7F02FDB9" w14:textId="43CE31CD"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Boys 9-13 years</w:t>
            </w:r>
          </w:p>
        </w:tc>
        <w:tc>
          <w:tcPr>
            <w:tcW w:w="4675" w:type="dxa"/>
          </w:tcPr>
          <w:p w14:paraId="30CC8B7C" w14:textId="58596F58"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2.1 litres/day</w:t>
            </w:r>
          </w:p>
        </w:tc>
      </w:tr>
      <w:tr w:rsidR="00D05C7C" w:rsidRPr="00C707EB" w14:paraId="3D6806B6" w14:textId="77777777" w:rsidTr="00D05C7C">
        <w:tc>
          <w:tcPr>
            <w:tcW w:w="4675" w:type="dxa"/>
          </w:tcPr>
          <w:p w14:paraId="2396E3A5" w14:textId="7A11760E"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Girls 9-13 years</w:t>
            </w:r>
          </w:p>
        </w:tc>
        <w:tc>
          <w:tcPr>
            <w:tcW w:w="4675" w:type="dxa"/>
          </w:tcPr>
          <w:p w14:paraId="6EA7FB7E" w14:textId="0AEAF74B"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1.9 litres/day</w:t>
            </w:r>
          </w:p>
        </w:tc>
      </w:tr>
      <w:tr w:rsidR="00D05C7C" w:rsidRPr="00C707EB" w14:paraId="253CC87D" w14:textId="77777777" w:rsidTr="00D05C7C">
        <w:tc>
          <w:tcPr>
            <w:tcW w:w="4675" w:type="dxa"/>
          </w:tcPr>
          <w:p w14:paraId="5AD64A5C" w14:textId="1539080F"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Adults (age 14+) (Male)</w:t>
            </w:r>
          </w:p>
        </w:tc>
        <w:tc>
          <w:tcPr>
            <w:tcW w:w="4675" w:type="dxa"/>
          </w:tcPr>
          <w:p w14:paraId="69EF87E2" w14:textId="47F6E7AA"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2.1 litres/day</w:t>
            </w:r>
          </w:p>
        </w:tc>
      </w:tr>
      <w:tr w:rsidR="00D05C7C" w:rsidRPr="00C707EB" w14:paraId="755B814F" w14:textId="77777777" w:rsidTr="00D05C7C">
        <w:tc>
          <w:tcPr>
            <w:tcW w:w="4675" w:type="dxa"/>
          </w:tcPr>
          <w:p w14:paraId="27E41FA8" w14:textId="662231C8"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Adults (age 14+) (Female)</w:t>
            </w:r>
          </w:p>
        </w:tc>
        <w:tc>
          <w:tcPr>
            <w:tcW w:w="4675" w:type="dxa"/>
          </w:tcPr>
          <w:p w14:paraId="759F2501" w14:textId="22832817"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2.0 litres/day</w:t>
            </w:r>
          </w:p>
        </w:tc>
      </w:tr>
      <w:tr w:rsidR="00D05C7C" w:rsidRPr="00C707EB" w14:paraId="70EA20DC" w14:textId="77777777" w:rsidTr="00D05C7C">
        <w:tc>
          <w:tcPr>
            <w:tcW w:w="4675" w:type="dxa"/>
          </w:tcPr>
          <w:p w14:paraId="527CADE8" w14:textId="53A91C82"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Adults (age 14+) (Female) pregnant</w:t>
            </w:r>
          </w:p>
        </w:tc>
        <w:tc>
          <w:tcPr>
            <w:tcW w:w="4675" w:type="dxa"/>
          </w:tcPr>
          <w:p w14:paraId="14288104" w14:textId="1CA5BE8B"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2.3 litres/day</w:t>
            </w:r>
          </w:p>
        </w:tc>
      </w:tr>
      <w:tr w:rsidR="00D05C7C" w:rsidRPr="00C707EB" w14:paraId="239CF496" w14:textId="77777777" w:rsidTr="00D05C7C">
        <w:tc>
          <w:tcPr>
            <w:tcW w:w="4675" w:type="dxa"/>
          </w:tcPr>
          <w:p w14:paraId="60FB90C8" w14:textId="19B793A7"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Adults (age 14+) (Female) breastfeeding</w:t>
            </w:r>
          </w:p>
        </w:tc>
        <w:tc>
          <w:tcPr>
            <w:tcW w:w="4675" w:type="dxa"/>
          </w:tcPr>
          <w:p w14:paraId="2DEE220C" w14:textId="1D8B9937" w:rsidR="00D05C7C" w:rsidRPr="00C707EB" w:rsidRDefault="00D05C7C" w:rsidP="00D05C7C">
            <w:pPr>
              <w:jc w:val="cente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2.7 litres/day</w:t>
            </w:r>
          </w:p>
        </w:tc>
      </w:tr>
    </w:tbl>
    <w:p w14:paraId="15E9193A" w14:textId="77777777" w:rsidR="00D05C7C" w:rsidRPr="00C707EB" w:rsidRDefault="00D05C7C" w:rsidP="00D05C7C">
      <w:pPr>
        <w:spacing w:line="240" w:lineRule="auto"/>
        <w:jc w:val="center"/>
        <w:outlineLvl w:val="2"/>
        <w:rPr>
          <w:rFonts w:asciiTheme="minorHAnsi" w:eastAsia="Times New Roman" w:hAnsiTheme="minorHAnsi" w:cs="Arial"/>
          <w:b/>
          <w:color w:val="000000" w:themeColor="text1"/>
        </w:rPr>
      </w:pPr>
    </w:p>
    <w:p w14:paraId="12AB6DFD" w14:textId="534A0076" w:rsidR="00D216A3" w:rsidRPr="00C707EB" w:rsidRDefault="00D73B6C"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What impact does tea have on hydration?</w:t>
      </w:r>
    </w:p>
    <w:p w14:paraId="117F2519" w14:textId="3DDA06A1" w:rsidR="000760D5" w:rsidRPr="00C707EB" w:rsidRDefault="00D73B6C"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Two studies have evaluated the influence of tea on hydration. One was a study in 13 members of an expedition at high altitude which found no significant differences in urine colour, urine sodium and potassium and urine specific gravity following ad libitum tea versus water consumption.</w:t>
      </w:r>
      <w:r w:rsidR="000760D5" w:rsidRPr="00C707EB">
        <w:rPr>
          <w:rFonts w:asciiTheme="minorHAnsi" w:eastAsia="Times New Roman" w:hAnsiTheme="minorHAnsi" w:cs="Arial"/>
          <w:color w:val="000000" w:themeColor="text1"/>
        </w:rPr>
        <w:fldChar w:fldCharType="begin">
          <w:fldData xml:space="preserve">PEVuZE5vdGU+PENpdGU+PEF1dGhvcj5TY290dDwvQXV0aG9yPjxZZWFyPjIwMDQ8L1llYXI+PFJl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</w:fldData>
        </w:fldChar>
      </w:r>
      <w:r w:rsidR="000760D5" w:rsidRPr="00C707EB">
        <w:rPr>
          <w:rFonts w:asciiTheme="minorHAnsi" w:eastAsia="Times New Roman" w:hAnsiTheme="minorHAnsi" w:cs="Arial"/>
          <w:color w:val="000000" w:themeColor="text1"/>
        </w:rPr>
        <w:instrText xml:space="preserve"> ADDIN EN.CITE </w:instrText>
      </w:r>
      <w:r w:rsidR="000760D5" w:rsidRPr="00C707EB">
        <w:rPr>
          <w:rFonts w:asciiTheme="minorHAnsi" w:eastAsia="Times New Roman" w:hAnsiTheme="minorHAnsi" w:cs="Arial"/>
          <w:color w:val="000000" w:themeColor="text1"/>
        </w:rPr>
        <w:fldChar w:fldCharType="begin">
          <w:fldData xml:space="preserve">PEVuZE5vdGU+PENpdGU+PEF1dGhvcj5TY290dDwvQXV0aG9yPjxZZWFyPjIwMDQ8L1llYXI+PFJl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</w:fldData>
        </w:fldChar>
      </w:r>
      <w:r w:rsidR="000760D5" w:rsidRPr="00C707EB">
        <w:rPr>
          <w:rFonts w:asciiTheme="minorHAnsi" w:eastAsia="Times New Roman" w:hAnsiTheme="minorHAnsi" w:cs="Arial"/>
          <w:color w:val="000000" w:themeColor="text1"/>
        </w:rPr>
        <w:instrText xml:space="preserve"> ADDIN EN.CITE.DATA </w:instrText>
      </w:r>
      <w:r w:rsidR="000760D5" w:rsidRPr="00C707EB">
        <w:rPr>
          <w:rFonts w:asciiTheme="minorHAnsi" w:eastAsia="Times New Roman" w:hAnsiTheme="minorHAnsi" w:cs="Arial"/>
          <w:color w:val="000000" w:themeColor="text1"/>
        </w:rPr>
      </w:r>
      <w:r w:rsidR="000760D5" w:rsidRPr="00C707EB">
        <w:rPr>
          <w:rFonts w:asciiTheme="minorHAnsi" w:eastAsia="Times New Roman" w:hAnsiTheme="minorHAnsi" w:cs="Arial"/>
          <w:color w:val="000000" w:themeColor="text1"/>
        </w:rPr>
        <w:fldChar w:fldCharType="end"/>
      </w:r>
      <w:r w:rsidR="000760D5" w:rsidRPr="00C707EB">
        <w:rPr>
          <w:rFonts w:asciiTheme="minorHAnsi" w:eastAsia="Times New Roman" w:hAnsiTheme="minorHAnsi" w:cs="Arial"/>
          <w:color w:val="000000" w:themeColor="text1"/>
        </w:rPr>
      </w:r>
      <w:r w:rsidR="000760D5" w:rsidRPr="00C707EB">
        <w:rPr>
          <w:rFonts w:asciiTheme="minorHAnsi" w:eastAsia="Times New Roman" w:hAnsiTheme="minorHAnsi" w:cs="Arial"/>
          <w:color w:val="000000" w:themeColor="text1"/>
        </w:rPr>
        <w:fldChar w:fldCharType="separate"/>
      </w:r>
      <w:r w:rsidR="000760D5" w:rsidRPr="00C707EB">
        <w:rPr>
          <w:rFonts w:asciiTheme="minorHAnsi" w:eastAsia="Times New Roman" w:hAnsiTheme="minorHAnsi" w:cs="Arial"/>
          <w:noProof/>
          <w:color w:val="000000" w:themeColor="text1"/>
        </w:rPr>
        <w:t>(16)</w:t>
      </w:r>
      <w:r w:rsidR="000760D5" w:rsidRPr="00C707EB">
        <w:rPr>
          <w:rFonts w:asciiTheme="minorHAnsi" w:eastAsia="Times New Roman" w:hAnsiTheme="minorHAnsi" w:cs="Arial"/>
          <w:color w:val="000000" w:themeColor="text1"/>
        </w:rPr>
        <w:fldChar w:fldCharType="end"/>
      </w:r>
      <w:r w:rsidR="000760D5" w:rsidRPr="00C707EB">
        <w:rPr>
          <w:rFonts w:asciiTheme="minorHAnsi" w:eastAsia="Times New Roman" w:hAnsiTheme="minorHAnsi" w:cs="Arial"/>
          <w:color w:val="000000" w:themeColor="text1"/>
        </w:rPr>
        <w:t xml:space="preserve"> Although the study was non-randomised and the number of study participants was small, the study did test the impact of tea consumption in an environment where the risk of dehydration is high.</w:t>
      </w:r>
    </w:p>
    <w:p w14:paraId="044F39FB" w14:textId="5822E810" w:rsidR="00E17654" w:rsidRPr="00C707EB" w:rsidRDefault="000760D5" w:rsidP="00DB6C3B">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The other, more recent study, was a randomized crossover trial in 21 healthy men who abstained from caffeine, alcohol and exercise in the 24 hours before the study. </w:t>
      </w:r>
      <w:r w:rsidR="0034593E" w:rsidRPr="00C707EB">
        <w:rPr>
          <w:rFonts w:asciiTheme="minorHAnsi" w:eastAsia="Times New Roman" w:hAnsiTheme="minorHAnsi" w:cs="Arial"/>
          <w:color w:val="000000" w:themeColor="text1"/>
        </w:rPr>
        <w:t xml:space="preserve">The test group of men </w:t>
      </w:r>
      <w:r w:rsidRPr="00C707EB">
        <w:rPr>
          <w:rFonts w:asciiTheme="minorHAnsi" w:eastAsia="Times New Roman" w:hAnsiTheme="minorHAnsi" w:cs="Arial"/>
          <w:color w:val="000000" w:themeColor="text1"/>
        </w:rPr>
        <w:t xml:space="preserve">consumed 4 or 6 cups </w:t>
      </w:r>
      <w:r w:rsidR="0034593E" w:rsidRPr="00C707EB">
        <w:rPr>
          <w:rFonts w:asciiTheme="minorHAnsi" w:eastAsia="Times New Roman" w:hAnsiTheme="minorHAnsi" w:cs="Arial"/>
          <w:color w:val="000000" w:themeColor="text1"/>
        </w:rPr>
        <w:t>(240ml per cup)</w:t>
      </w:r>
      <w:r w:rsidRPr="00C707EB">
        <w:rPr>
          <w:rFonts w:asciiTheme="minorHAnsi" w:eastAsia="Times New Roman" w:hAnsiTheme="minorHAnsi" w:cs="Arial"/>
          <w:color w:val="000000" w:themeColor="text1"/>
        </w:rPr>
        <w:t xml:space="preserve"> of black tea, </w:t>
      </w:r>
      <w:r w:rsidR="00487299" w:rsidRPr="00C707EB">
        <w:rPr>
          <w:rFonts w:asciiTheme="minorHAnsi" w:eastAsia="Times New Roman" w:hAnsiTheme="minorHAnsi" w:cs="Arial"/>
          <w:color w:val="000000" w:themeColor="text1"/>
        </w:rPr>
        <w:t>providing a</w:t>
      </w:r>
      <w:r w:rsidR="00B43417" w:rsidRPr="00C707EB">
        <w:rPr>
          <w:rFonts w:asciiTheme="minorHAnsi" w:eastAsia="Times New Roman" w:hAnsiTheme="minorHAnsi" w:cs="Arial"/>
          <w:color w:val="000000" w:themeColor="text1"/>
        </w:rPr>
        <w:t xml:space="preserve"> total of </w:t>
      </w:r>
      <w:r w:rsidRPr="00C707EB">
        <w:rPr>
          <w:rFonts w:asciiTheme="minorHAnsi" w:eastAsia="Times New Roman" w:hAnsiTheme="minorHAnsi" w:cs="Arial"/>
          <w:color w:val="000000" w:themeColor="text1"/>
        </w:rPr>
        <w:t>168 and 252mg caffeine respectively</w:t>
      </w:r>
      <w:r w:rsidR="0034593E" w:rsidRPr="00C707EB">
        <w:rPr>
          <w:rFonts w:asciiTheme="minorHAnsi" w:eastAsia="Times New Roman" w:hAnsiTheme="minorHAnsi" w:cs="Arial"/>
          <w:color w:val="000000" w:themeColor="text1"/>
        </w:rPr>
        <w:t>, while the placebo group consumed the same volume of water</w:t>
      </w:r>
      <w:r w:rsidRPr="00C707EB">
        <w:rPr>
          <w:rFonts w:asciiTheme="minorHAnsi" w:eastAsia="Times New Roman" w:hAnsiTheme="minorHAnsi" w:cs="Arial"/>
          <w:color w:val="000000" w:themeColor="text1"/>
        </w:rPr>
        <w:t>.</w:t>
      </w:r>
      <w:r w:rsidR="0034593E" w:rsidRPr="00C707EB">
        <w:rPr>
          <w:rFonts w:asciiTheme="minorHAnsi" w:eastAsia="Times New Roman" w:hAnsiTheme="minorHAnsi" w:cs="Arial"/>
          <w:color w:val="000000" w:themeColor="text1"/>
        </w:rPr>
        <w:t xml:space="preserve"> No differences were observed in any of the markers of hydration in blood or urine, nor were there any differences in mean 24-hour urine output.</w:t>
      </w:r>
      <w:r w:rsidR="0034593E" w:rsidRPr="00C707EB">
        <w:rPr>
          <w:rFonts w:asciiTheme="minorHAnsi" w:eastAsia="Times New Roman" w:hAnsiTheme="minorHAnsi" w:cs="Arial"/>
          <w:color w:val="000000" w:themeColor="text1"/>
        </w:rPr>
        <w:fldChar w:fldCharType="begin"/>
      </w:r>
      <w:r w:rsidR="0034593E" w:rsidRPr="00C707EB">
        <w:rPr>
          <w:rFonts w:asciiTheme="minorHAnsi" w:eastAsia="Times New Roman" w:hAnsiTheme="minorHAnsi" w:cs="Arial"/>
          <w:color w:val="000000" w:themeColor="text1"/>
        </w:rPr>
        <w:instrText xml:space="preserve"> ADDIN EN.CITE &lt;EndNote&gt;&lt;Cite&gt;&lt;Author&gt;Ruxton&lt;/Author&gt;&lt;Year&gt;2011&lt;/Year&gt;&lt;RecNum&gt;17&lt;/RecNum&gt;&lt;DisplayText&gt;(17)&lt;/DisplayText&gt;&lt;record&gt;&lt;rec-number&gt;17&lt;/rec-number&gt;&lt;foreign-keys&gt;&lt;key app="EN" db-id="tpxa0r0v102wz6ertdlvtvwgzf5ww0p2v5tt" timestamp="1461269749"&gt;17&lt;/key&gt;&lt;/foreign-keys&gt;&lt;ref-type name="Journal Article"&gt;17&lt;/ref-type&gt;&lt;contributors&gt;&lt;authors&gt;&lt;author&gt;Ruxton, C. H.&lt;/author&gt;&lt;author&gt;Hart, V. A.&lt;/author&gt;&lt;/authors&gt;&lt;/contributors&gt;&lt;auth-address&gt;Nutrition Communications, Front Lebanon, Cupar, UK. carrie@nutrition-communications.com&lt;/auth-address&gt;&lt;titles&gt;&lt;title&gt;Black tea is not significantly different from water in the maintenance of normal hydration in human subjects: results from a randomised controlled trial&lt;/title&gt;&lt;secondary-title&gt;Br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nutrition&lt;/abbr-1&gt;&lt;/alt-periodical&gt;&lt;pages&gt;588-95&lt;/pages&gt;&lt;volume&gt;106&lt;/volume&gt;&lt;number&gt;4&lt;/number&gt;&lt;edition&gt;2011/04/01&lt;/edition&gt;&lt;keywords&gt;&lt;keyword&gt;Adult&lt;/keyword&gt;&lt;keyword&gt;Caffeine/administration &amp;amp; dosage/adverse effects/analysis&lt;/keyword&gt;&lt;keyword&gt;Cross-Over Studies&lt;/keyword&gt;&lt;keyword&gt;Dehydration/chemically induced/prevention &amp;amp; control&lt;/keyword&gt;&lt;keyword&gt;Humans&lt;/keyword&gt;&lt;keyword&gt;Kinetics&lt;/keyword&gt;&lt;keyword&gt;Male&lt;/keyword&gt;&lt;keyword&gt;Middle Aged&lt;/keyword&gt;&lt;keyword&gt;Potassium/blood/urine&lt;/keyword&gt;&lt;keyword&gt;Sodium/blood/urine&lt;/keyword&gt;&lt;keyword&gt;Tea/ adverse effects/chemistry&lt;/keyword&gt;&lt;keyword&gt;Water-Electrolyte Balance&lt;/keyword&gt;&lt;keyword&gt;Young Adult&lt;/keyword&gt;&lt;/keywords&gt;&lt;dates&gt;&lt;year&gt;2011&lt;/year&gt;&lt;pub-dates&gt;&lt;date&gt;Aug&lt;/date&gt;&lt;/pub-dates&gt;&lt;/dates&gt;&lt;isbn&gt;1475-2662 (Electronic)&amp;#xD;0007-1145 (Linking)&lt;/isbn&gt;&lt;accession-num&gt;21450118&lt;/accession-num&gt;&lt;urls&gt;&lt;/urls&gt;&lt;electronic-resource-num&gt;10.1017/s0007114511000456&lt;/electronic-resource-num&gt;&lt;remote-database-provider&gt;NLM&lt;/remote-database-provider&gt;&lt;language&gt;eng&lt;/language&gt;&lt;/record&gt;&lt;/Cite&gt;&lt;/EndNote&gt;</w:instrText>
      </w:r>
      <w:r w:rsidR="0034593E" w:rsidRPr="00C707EB">
        <w:rPr>
          <w:rFonts w:asciiTheme="minorHAnsi" w:eastAsia="Times New Roman" w:hAnsiTheme="minorHAnsi" w:cs="Arial"/>
          <w:color w:val="000000" w:themeColor="text1"/>
        </w:rPr>
        <w:fldChar w:fldCharType="separate"/>
      </w:r>
      <w:r w:rsidR="0034593E" w:rsidRPr="00C707EB">
        <w:rPr>
          <w:rFonts w:asciiTheme="minorHAnsi" w:eastAsia="Times New Roman" w:hAnsiTheme="minorHAnsi" w:cs="Arial"/>
          <w:noProof/>
          <w:color w:val="000000" w:themeColor="text1"/>
        </w:rPr>
        <w:t>(17)</w:t>
      </w:r>
      <w:r w:rsidR="0034593E" w:rsidRPr="00C707EB">
        <w:rPr>
          <w:rFonts w:asciiTheme="minorHAnsi" w:eastAsia="Times New Roman" w:hAnsiTheme="minorHAnsi" w:cs="Arial"/>
          <w:color w:val="000000" w:themeColor="text1"/>
        </w:rPr>
        <w:fldChar w:fldCharType="end"/>
      </w:r>
      <w:r w:rsidR="0034593E" w:rsidRPr="00C707EB">
        <w:rPr>
          <w:rFonts w:asciiTheme="minorHAnsi" w:eastAsia="Times New Roman" w:hAnsiTheme="minorHAnsi" w:cs="Arial"/>
          <w:color w:val="000000" w:themeColor="text1"/>
        </w:rPr>
        <w:t xml:space="preserve"> The amounts of tea consumed in this study (960 or 1440ml) are higher than mean daily tea intakes in UK adults aged 19-64 years (</w:t>
      </w:r>
      <w:r w:rsidR="00B43417" w:rsidRPr="00C707EB">
        <w:rPr>
          <w:rFonts w:asciiTheme="minorHAnsi" w:eastAsia="Times New Roman" w:hAnsiTheme="minorHAnsi" w:cs="Arial"/>
          <w:color w:val="000000" w:themeColor="text1"/>
        </w:rPr>
        <w:t xml:space="preserve">which are </w:t>
      </w:r>
      <w:r w:rsidR="0034593E" w:rsidRPr="00C707EB">
        <w:rPr>
          <w:rFonts w:asciiTheme="minorHAnsi" w:eastAsia="Times New Roman" w:hAnsiTheme="minorHAnsi" w:cs="Arial"/>
          <w:color w:val="000000" w:themeColor="text1"/>
        </w:rPr>
        <w:t xml:space="preserve">542ml) and adults </w:t>
      </w:r>
      <w:r w:rsidR="0034593E" w:rsidRPr="00C707EB">
        <w:rPr>
          <w:rFonts w:asciiTheme="minorHAnsi" w:eastAsia="Times New Roman" w:hAnsiTheme="minorHAnsi" w:cs="Arial"/>
          <w:color w:val="000000" w:themeColor="text1"/>
          <w:u w:val="single"/>
        </w:rPr>
        <w:t>&gt;</w:t>
      </w:r>
      <w:r w:rsidR="0034593E" w:rsidRPr="00C707EB">
        <w:rPr>
          <w:rFonts w:asciiTheme="minorHAnsi" w:eastAsia="Times New Roman" w:hAnsiTheme="minorHAnsi" w:cs="Arial"/>
          <w:color w:val="000000" w:themeColor="text1"/>
        </w:rPr>
        <w:t xml:space="preserve"> 65 years</w:t>
      </w:r>
      <w:r w:rsidR="00E17654" w:rsidRPr="00C707EB">
        <w:rPr>
          <w:rFonts w:asciiTheme="minorHAnsi" w:eastAsia="Times New Roman" w:hAnsiTheme="minorHAnsi" w:cs="Arial"/>
          <w:color w:val="000000" w:themeColor="text1"/>
        </w:rPr>
        <w:t xml:space="preserve"> (</w:t>
      </w:r>
      <w:r w:rsidR="00B43417" w:rsidRPr="00C707EB">
        <w:rPr>
          <w:rFonts w:asciiTheme="minorHAnsi" w:eastAsia="Times New Roman" w:hAnsiTheme="minorHAnsi" w:cs="Arial"/>
          <w:color w:val="000000" w:themeColor="text1"/>
        </w:rPr>
        <w:t xml:space="preserve"> which are </w:t>
      </w:r>
      <w:r w:rsidR="00E17654" w:rsidRPr="00C707EB">
        <w:rPr>
          <w:rFonts w:asciiTheme="minorHAnsi" w:eastAsia="Times New Roman" w:hAnsiTheme="minorHAnsi" w:cs="Arial"/>
          <w:color w:val="000000" w:themeColor="text1"/>
        </w:rPr>
        <w:t>648ml). This suggests that current average tea intakes of two to three cups each day are unlikely to cause diuresis and impair hydration.</w:t>
      </w:r>
    </w:p>
    <w:p w14:paraId="398CCFD9" w14:textId="6A0E9723" w:rsidR="00B3546C" w:rsidRPr="00C707EB" w:rsidRDefault="00B3546C"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Caffeine and hydration</w:t>
      </w:r>
    </w:p>
    <w:p w14:paraId="2B8FA560" w14:textId="09AC0BF3" w:rsidR="0020541D" w:rsidRPr="00C707EB" w:rsidRDefault="00E17654"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Tea contains caffeine, and media reports have often stated that caffeinated drinks are dehydrating. </w:t>
      </w:r>
      <w:r w:rsidR="00E14C3B" w:rsidRPr="00C707EB">
        <w:rPr>
          <w:rFonts w:asciiTheme="minorHAnsi" w:eastAsia="Times New Roman" w:hAnsiTheme="minorHAnsi" w:cs="Arial"/>
          <w:color w:val="000000" w:themeColor="text1"/>
        </w:rPr>
        <w:t xml:space="preserve">Theoretically, caffeine can stimulate urine output because it increases blood flow to the kidneys and </w:t>
      </w:r>
      <w:r w:rsidR="00E14C3B" w:rsidRPr="00C707EB">
        <w:rPr>
          <w:rFonts w:asciiTheme="minorHAnsi" w:eastAsia="Times New Roman" w:hAnsiTheme="minorHAnsi" w:cs="Arial"/>
          <w:color w:val="000000" w:themeColor="text1"/>
        </w:rPr>
        <w:lastRenderedPageBreak/>
        <w:t xml:space="preserve">inhibits the reabsorption of sodium, potassium and magnesium thus causing water loss. </w:t>
      </w:r>
      <w:r w:rsidR="00B43417" w:rsidRPr="00C707EB">
        <w:rPr>
          <w:rFonts w:asciiTheme="minorHAnsi" w:eastAsia="Times New Roman" w:hAnsiTheme="minorHAnsi" w:cs="Arial"/>
          <w:color w:val="000000" w:themeColor="text1"/>
        </w:rPr>
        <w:t>However, s</w:t>
      </w:r>
      <w:r w:rsidR="00E14C3B" w:rsidRPr="00C707EB">
        <w:rPr>
          <w:rFonts w:asciiTheme="minorHAnsi" w:eastAsia="Times New Roman" w:hAnsiTheme="minorHAnsi" w:cs="Arial"/>
          <w:color w:val="000000" w:themeColor="text1"/>
        </w:rPr>
        <w:t xml:space="preserve">uch evidence as </w:t>
      </w:r>
      <w:r w:rsidR="0046799B">
        <w:rPr>
          <w:rFonts w:asciiTheme="minorHAnsi" w:eastAsia="Times New Roman" w:hAnsiTheme="minorHAnsi" w:cs="Arial"/>
          <w:color w:val="000000" w:themeColor="text1"/>
        </w:rPr>
        <w:t xml:space="preserve">it </w:t>
      </w:r>
      <w:r w:rsidR="00E14C3B" w:rsidRPr="00C707EB">
        <w:rPr>
          <w:rFonts w:asciiTheme="minorHAnsi" w:eastAsia="Times New Roman" w:hAnsiTheme="minorHAnsi" w:cs="Arial"/>
          <w:color w:val="000000" w:themeColor="text1"/>
        </w:rPr>
        <w:t xml:space="preserve">exists for a diuretic effect of caffeine has largely come </w:t>
      </w:r>
      <w:r w:rsidR="00B43417" w:rsidRPr="00C707EB">
        <w:rPr>
          <w:rFonts w:asciiTheme="minorHAnsi" w:eastAsia="Times New Roman" w:hAnsiTheme="minorHAnsi" w:cs="Arial"/>
          <w:color w:val="000000" w:themeColor="text1"/>
        </w:rPr>
        <w:t xml:space="preserve">from </w:t>
      </w:r>
      <w:r w:rsidR="00E14C3B" w:rsidRPr="00C707EB">
        <w:rPr>
          <w:rFonts w:asciiTheme="minorHAnsi" w:eastAsia="Times New Roman" w:hAnsiTheme="minorHAnsi" w:cs="Arial"/>
          <w:color w:val="000000" w:themeColor="text1"/>
        </w:rPr>
        <w:t>trials involving caffeine pills at moderate to high doses</w:t>
      </w:r>
      <w:r w:rsidR="00B43417" w:rsidRPr="00C707EB">
        <w:rPr>
          <w:rFonts w:asciiTheme="minorHAnsi" w:eastAsia="Times New Roman" w:hAnsiTheme="minorHAnsi" w:cs="Arial"/>
          <w:color w:val="000000" w:themeColor="text1"/>
        </w:rPr>
        <w:t xml:space="preserve"> and often in people who do not normally consume caffeine</w:t>
      </w:r>
      <w:r w:rsidR="00E14C3B" w:rsidRPr="00C707EB">
        <w:rPr>
          <w:rFonts w:asciiTheme="minorHAnsi" w:eastAsia="Times New Roman" w:hAnsiTheme="minorHAnsi" w:cs="Arial"/>
          <w:color w:val="000000" w:themeColor="text1"/>
        </w:rPr>
        <w:t>.</w:t>
      </w:r>
      <w:r w:rsidR="00D61A8C" w:rsidRPr="00C707EB">
        <w:rPr>
          <w:rFonts w:asciiTheme="minorHAnsi" w:eastAsia="Times New Roman" w:hAnsiTheme="minorHAnsi" w:cs="Arial"/>
          <w:color w:val="000000" w:themeColor="text1"/>
        </w:rPr>
        <w:t xml:space="preserve"> </w:t>
      </w:r>
      <w:r w:rsidR="0046799B" w:rsidRPr="00C707EB">
        <w:rPr>
          <w:rFonts w:asciiTheme="minorHAnsi" w:eastAsia="Times New Roman" w:hAnsiTheme="minorHAnsi" w:cs="Arial"/>
          <w:color w:val="000000" w:themeColor="text1"/>
        </w:rPr>
        <w:t>Two studies reported moderate diuresis with caffeine pills in doses of 370-612 mg daily</w:t>
      </w:r>
      <w:r w:rsidR="0046799B">
        <w:rPr>
          <w:rFonts w:asciiTheme="minorHAnsi" w:eastAsia="Times New Roman" w:hAnsiTheme="minorHAnsi" w:cs="Arial"/>
          <w:color w:val="000000" w:themeColor="text1"/>
        </w:rPr>
        <w:t xml:space="preserve"> </w:t>
      </w:r>
      <w:r w:rsidR="0046799B" w:rsidRPr="00C707EB">
        <w:rPr>
          <w:rFonts w:asciiTheme="minorHAnsi" w:eastAsia="Times New Roman" w:hAnsiTheme="minorHAnsi" w:cs="Arial"/>
          <w:color w:val="000000" w:themeColor="text1"/>
        </w:rPr>
        <w:fldChar w:fldCharType="begin">
          <w:fldData xml:space="preserve">PEVuZE5vdGU+PENpdGU+PEF1dGhvcj5CaXJkPC9BdXRob3I+PFllYXI+MjAwNTwvWWVhcj48UmVj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</w:fldData>
        </w:fldChar>
      </w:r>
      <w:r w:rsidR="0046799B" w:rsidRPr="00C707EB">
        <w:rPr>
          <w:rFonts w:asciiTheme="minorHAnsi" w:eastAsia="Times New Roman" w:hAnsiTheme="minorHAnsi" w:cs="Arial"/>
          <w:color w:val="000000" w:themeColor="text1"/>
        </w:rPr>
        <w:instrText xml:space="preserve"> ADDIN EN.CITE </w:instrText>
      </w:r>
      <w:r w:rsidR="0046799B" w:rsidRPr="00C707EB">
        <w:rPr>
          <w:rFonts w:asciiTheme="minorHAnsi" w:eastAsia="Times New Roman" w:hAnsiTheme="minorHAnsi" w:cs="Arial"/>
          <w:color w:val="000000" w:themeColor="text1"/>
        </w:rPr>
        <w:fldChar w:fldCharType="begin">
          <w:fldData xml:space="preserve">PEVuZE5vdGU+PENpdGU+PEF1dGhvcj5CaXJkPC9BdXRob3I+PFllYXI+MjAwNTwvWWVhcj48UmVj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</w:fldData>
        </w:fldChar>
      </w:r>
      <w:r w:rsidR="0046799B" w:rsidRPr="00C707EB">
        <w:rPr>
          <w:rFonts w:asciiTheme="minorHAnsi" w:eastAsia="Times New Roman" w:hAnsiTheme="minorHAnsi" w:cs="Arial"/>
          <w:color w:val="000000" w:themeColor="text1"/>
        </w:rPr>
        <w:instrText xml:space="preserve"> ADDIN EN.CITE.DATA </w:instrText>
      </w:r>
      <w:r w:rsidR="0046799B" w:rsidRPr="00C707EB">
        <w:rPr>
          <w:rFonts w:asciiTheme="minorHAnsi" w:eastAsia="Times New Roman" w:hAnsiTheme="minorHAnsi" w:cs="Arial"/>
          <w:color w:val="000000" w:themeColor="text1"/>
        </w:rPr>
      </w:r>
      <w:r w:rsidR="0046799B" w:rsidRPr="00C707EB">
        <w:rPr>
          <w:rFonts w:asciiTheme="minorHAnsi" w:eastAsia="Times New Roman" w:hAnsiTheme="minorHAnsi" w:cs="Arial"/>
          <w:color w:val="000000" w:themeColor="text1"/>
        </w:rPr>
        <w:fldChar w:fldCharType="end"/>
      </w:r>
      <w:r w:rsidR="0046799B" w:rsidRPr="00C707EB">
        <w:rPr>
          <w:rFonts w:asciiTheme="minorHAnsi" w:eastAsia="Times New Roman" w:hAnsiTheme="minorHAnsi" w:cs="Arial"/>
          <w:color w:val="000000" w:themeColor="text1"/>
        </w:rPr>
      </w:r>
      <w:r w:rsidR="0046799B" w:rsidRPr="00C707EB">
        <w:rPr>
          <w:rFonts w:asciiTheme="minorHAnsi" w:eastAsia="Times New Roman" w:hAnsiTheme="minorHAnsi" w:cs="Arial"/>
          <w:color w:val="000000" w:themeColor="text1"/>
        </w:rPr>
        <w:fldChar w:fldCharType="separate"/>
      </w:r>
      <w:r w:rsidR="0046799B" w:rsidRPr="00C707EB">
        <w:rPr>
          <w:rFonts w:asciiTheme="minorHAnsi" w:eastAsia="Times New Roman" w:hAnsiTheme="minorHAnsi" w:cs="Arial"/>
          <w:noProof/>
          <w:color w:val="000000" w:themeColor="text1"/>
        </w:rPr>
        <w:t>(18, 19)</w:t>
      </w:r>
      <w:r w:rsidR="0046799B" w:rsidRPr="00C707EB">
        <w:rPr>
          <w:rFonts w:asciiTheme="minorHAnsi" w:eastAsia="Times New Roman" w:hAnsiTheme="minorHAnsi" w:cs="Arial"/>
          <w:color w:val="000000" w:themeColor="text1"/>
        </w:rPr>
        <w:fldChar w:fldCharType="end"/>
      </w:r>
      <w:r w:rsidR="0046799B" w:rsidRPr="00C707EB">
        <w:rPr>
          <w:rFonts w:asciiTheme="minorHAnsi" w:eastAsia="Times New Roman" w:hAnsiTheme="minorHAnsi" w:cs="Arial"/>
          <w:color w:val="000000" w:themeColor="text1"/>
        </w:rPr>
        <w:t xml:space="preserve"> while another study showed no effect of caffeine in doses of 3-6mg/kg bodyweight on markers of hydration.</w:t>
      </w:r>
      <w:r w:rsidR="0046799B" w:rsidRPr="00C707EB">
        <w:rPr>
          <w:rFonts w:asciiTheme="minorHAnsi" w:eastAsia="Times New Roman" w:hAnsiTheme="minorHAnsi" w:cs="Arial"/>
          <w:color w:val="000000" w:themeColor="text1"/>
        </w:rPr>
        <w:fldChar w:fldCharType="begin">
          <w:fldData xml:space="preserve">PEVuZE5vdGU+PENpdGU+PEF1dGhvcj5Bcm1zdHJvbmc8L0F1dGhvcj48WWVhcj4yMDA1PC9ZZWFy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=
</w:fldData>
        </w:fldChar>
      </w:r>
      <w:r w:rsidR="0046799B" w:rsidRPr="00C707EB">
        <w:rPr>
          <w:rFonts w:asciiTheme="minorHAnsi" w:eastAsia="Times New Roman" w:hAnsiTheme="minorHAnsi" w:cs="Arial"/>
          <w:color w:val="000000" w:themeColor="text1"/>
        </w:rPr>
        <w:instrText xml:space="preserve"> ADDIN EN.CITE </w:instrText>
      </w:r>
      <w:r w:rsidR="0046799B" w:rsidRPr="00C707EB">
        <w:rPr>
          <w:rFonts w:asciiTheme="minorHAnsi" w:eastAsia="Times New Roman" w:hAnsiTheme="minorHAnsi" w:cs="Arial"/>
          <w:color w:val="000000" w:themeColor="text1"/>
        </w:rPr>
        <w:fldChar w:fldCharType="begin">
          <w:fldData xml:space="preserve">PEVuZE5vdGU+PENpdGU+PEF1dGhvcj5Bcm1zdHJvbmc8L0F1dGhvcj48WWVhcj4yMDA1PC9ZZWFy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=
</w:fldData>
        </w:fldChar>
      </w:r>
      <w:r w:rsidR="0046799B" w:rsidRPr="00C707EB">
        <w:rPr>
          <w:rFonts w:asciiTheme="minorHAnsi" w:eastAsia="Times New Roman" w:hAnsiTheme="minorHAnsi" w:cs="Arial"/>
          <w:color w:val="000000" w:themeColor="text1"/>
        </w:rPr>
        <w:instrText xml:space="preserve"> ADDIN EN.CITE.DATA </w:instrText>
      </w:r>
      <w:r w:rsidR="0046799B" w:rsidRPr="00C707EB">
        <w:rPr>
          <w:rFonts w:asciiTheme="minorHAnsi" w:eastAsia="Times New Roman" w:hAnsiTheme="minorHAnsi" w:cs="Arial"/>
          <w:color w:val="000000" w:themeColor="text1"/>
        </w:rPr>
      </w:r>
      <w:r w:rsidR="0046799B" w:rsidRPr="00C707EB">
        <w:rPr>
          <w:rFonts w:asciiTheme="minorHAnsi" w:eastAsia="Times New Roman" w:hAnsiTheme="minorHAnsi" w:cs="Arial"/>
          <w:color w:val="000000" w:themeColor="text1"/>
        </w:rPr>
        <w:fldChar w:fldCharType="end"/>
      </w:r>
      <w:r w:rsidR="0046799B" w:rsidRPr="00C707EB">
        <w:rPr>
          <w:rFonts w:asciiTheme="minorHAnsi" w:eastAsia="Times New Roman" w:hAnsiTheme="minorHAnsi" w:cs="Arial"/>
          <w:color w:val="000000" w:themeColor="text1"/>
        </w:rPr>
      </w:r>
      <w:r w:rsidR="0046799B" w:rsidRPr="00C707EB">
        <w:rPr>
          <w:rFonts w:asciiTheme="minorHAnsi" w:eastAsia="Times New Roman" w:hAnsiTheme="minorHAnsi" w:cs="Arial"/>
          <w:color w:val="000000" w:themeColor="text1"/>
        </w:rPr>
        <w:fldChar w:fldCharType="separate"/>
      </w:r>
      <w:r w:rsidR="0046799B" w:rsidRPr="00C707EB">
        <w:rPr>
          <w:rFonts w:asciiTheme="minorHAnsi" w:eastAsia="Times New Roman" w:hAnsiTheme="minorHAnsi" w:cs="Arial"/>
          <w:noProof/>
          <w:color w:val="000000" w:themeColor="text1"/>
        </w:rPr>
        <w:t>(20)</w:t>
      </w:r>
      <w:r w:rsidR="0046799B" w:rsidRPr="00C707EB">
        <w:rPr>
          <w:rFonts w:asciiTheme="minorHAnsi" w:eastAsia="Times New Roman" w:hAnsiTheme="minorHAnsi" w:cs="Arial"/>
          <w:color w:val="000000" w:themeColor="text1"/>
        </w:rPr>
        <w:fldChar w:fldCharType="end"/>
      </w:r>
      <w:r w:rsidR="00097F50" w:rsidRPr="00C707EB">
        <w:rPr>
          <w:rFonts w:asciiTheme="minorHAnsi" w:eastAsia="Times New Roman" w:hAnsiTheme="minorHAnsi" w:cs="Arial"/>
          <w:color w:val="000000" w:themeColor="text1"/>
        </w:rPr>
        <w:t xml:space="preserve"> A review of evidence from 41 studies on caffeine which included an examination of the impact on hydration of caffeinated drinks concluded there was no significant impact on hydratio</w:t>
      </w:r>
      <w:r w:rsidR="00B43417" w:rsidRPr="00C707EB">
        <w:rPr>
          <w:rFonts w:asciiTheme="minorHAnsi" w:eastAsia="Times New Roman" w:hAnsiTheme="minorHAnsi" w:cs="Arial"/>
          <w:color w:val="000000" w:themeColor="text1"/>
        </w:rPr>
        <w:t xml:space="preserve">n with a </w:t>
      </w:r>
      <w:r w:rsidR="00097F50" w:rsidRPr="00C707EB">
        <w:rPr>
          <w:rFonts w:asciiTheme="minorHAnsi" w:eastAsia="Times New Roman" w:hAnsiTheme="minorHAnsi" w:cs="Arial"/>
          <w:color w:val="000000" w:themeColor="text1"/>
        </w:rPr>
        <w:t>caffeine intake of 1.4-6mg per kg bodyweight.</w:t>
      </w:r>
      <w:r w:rsidR="00097F50" w:rsidRPr="00C707EB">
        <w:rPr>
          <w:rFonts w:asciiTheme="minorHAnsi" w:eastAsia="Times New Roman" w:hAnsiTheme="minorHAnsi" w:cs="Arial"/>
          <w:color w:val="000000" w:themeColor="text1"/>
        </w:rPr>
        <w:fldChar w:fldCharType="begin"/>
      </w:r>
      <w:r w:rsidR="00097F50" w:rsidRPr="00C707EB">
        <w:rPr>
          <w:rFonts w:asciiTheme="minorHAnsi" w:eastAsia="Times New Roman" w:hAnsiTheme="minorHAnsi" w:cs="Arial"/>
          <w:color w:val="000000" w:themeColor="text1"/>
        </w:rPr>
        <w:instrText xml:space="preserve"> ADDIN EN.CITE &lt;EndNote&gt;&lt;Cite&gt;&lt;Author&gt;Ruxton&lt;/Author&gt;&lt;Year&gt;2008&lt;/Year&gt;&lt;RecNum&gt;22&lt;/RecNum&gt;&lt;DisplayText&gt;(21)&lt;/DisplayText&gt;&lt;record&gt;&lt;rec-number&gt;22&lt;/rec-number&gt;&lt;foreign-keys&gt;&lt;key app="EN" db-id="tpxa0r0v102wz6ertdlvtvwgzf5ww0p2v5tt" timestamp="1461273495"&gt;22&lt;/key&gt;&lt;/foreign-keys&gt;&lt;ref-type name="Journal Article"&gt;17&lt;/ref-type&gt;&lt;contributors&gt;&lt;authors&gt;&lt;author&gt;Ruxton, CHS&lt;/author&gt;&lt;/authors&gt;&lt;/contributors&gt;&lt;titles&gt;&lt;title&gt;The impact of caffeine on mood, cognitive function, performance and hydration: a review of benefits and risks&lt;/title&gt;&lt;secondary-title&gt;Nutrition Bulletin&lt;/secondary-title&gt;&lt;/titles&gt;&lt;periodical&gt;&lt;full-title&gt;Nutrition Bulletin&lt;/full-title&gt;&lt;/periodical&gt;&lt;pages&gt;15-25&lt;/pages&gt;&lt;volume&gt;33&lt;/volume&gt;&lt;number&gt;1&lt;/number&gt;&lt;dates&gt;&lt;year&gt;2008&lt;/year&gt;&lt;/dates&gt;&lt;isbn&gt;1467-3010&lt;/isbn&gt;&lt;urls&gt;&lt;/urls&gt;&lt;/record&gt;&lt;/Cite&gt;&lt;/EndNote&gt;</w:instrText>
      </w:r>
      <w:r w:rsidR="00097F50" w:rsidRPr="00C707EB">
        <w:rPr>
          <w:rFonts w:asciiTheme="minorHAnsi" w:eastAsia="Times New Roman" w:hAnsiTheme="minorHAnsi" w:cs="Arial"/>
          <w:color w:val="000000" w:themeColor="text1"/>
        </w:rPr>
        <w:fldChar w:fldCharType="separate"/>
      </w:r>
      <w:r w:rsidR="00097F50" w:rsidRPr="00C707EB">
        <w:rPr>
          <w:rFonts w:asciiTheme="minorHAnsi" w:eastAsia="Times New Roman" w:hAnsiTheme="minorHAnsi" w:cs="Arial"/>
          <w:noProof/>
          <w:color w:val="000000" w:themeColor="text1"/>
        </w:rPr>
        <w:t>(21)</w:t>
      </w:r>
      <w:r w:rsidR="00097F50" w:rsidRPr="00C707EB">
        <w:rPr>
          <w:rFonts w:asciiTheme="minorHAnsi" w:eastAsia="Times New Roman" w:hAnsiTheme="minorHAnsi" w:cs="Arial"/>
          <w:color w:val="000000" w:themeColor="text1"/>
        </w:rPr>
        <w:fldChar w:fldCharType="end"/>
      </w:r>
      <w:r w:rsidR="00097F50" w:rsidRPr="00C707EB">
        <w:rPr>
          <w:rFonts w:asciiTheme="minorHAnsi" w:eastAsia="Times New Roman" w:hAnsiTheme="minorHAnsi" w:cs="Arial"/>
          <w:color w:val="000000" w:themeColor="text1"/>
        </w:rPr>
        <w:t xml:space="preserve"> </w:t>
      </w:r>
    </w:p>
    <w:p w14:paraId="395AAE23" w14:textId="77777777" w:rsidR="00B43417" w:rsidRPr="00C707EB" w:rsidRDefault="003875CD" w:rsidP="00DB6C3B">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A more recent study in 50 male moderate coffee drinkers found that compared with drinking 4 cups of water each day over 3 days the same amount of coffee had no significant impact on markers of hydration. </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&lt;EndNote&gt;&lt;Cite&gt;&lt;Author&gt;Killer&lt;/Author&gt;&lt;Year&gt;2014&lt;/Year&gt;&lt;RecNum&gt;23&lt;/RecNum&gt;&lt;DisplayText&gt;(22)&lt;/DisplayText&gt;&lt;record&gt;&lt;rec-number&gt;23&lt;/rec-number&gt;&lt;foreign-keys&gt;&lt;key app="EN" db-id="tpxa0r0v102wz6ertdlvtvwgzf5ww0p2v5tt" timestamp="1461273806"&gt;23&lt;/key&gt;&lt;/foreign-keys&gt;&lt;ref-type name="Journal Article"&gt;17&lt;/ref-type&gt;&lt;contributors&gt;&lt;authors&gt;&lt;author&gt;Killer, S. C.&lt;/author&gt;&lt;author&gt;Blannin, A. K.&lt;/author&gt;&lt;author&gt;Jeukendrup, A. E.&lt;/author&gt;&lt;/authors&gt;&lt;/contributors&gt;&lt;auth-address&gt;School of Sport and Exercise Sciences, University of Birmingham, Birmingham, West Midlands, United Kingdom.&lt;/auth-address&gt;&lt;titles&gt;&lt;title&gt;No evidence of dehydration with moderate daily coffee intake: a counterbalanced cross-over study in a free-living population&lt;/title&gt;&lt;secondary-title&gt;PLoS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84154&lt;/pages&gt;&lt;volume&gt;9&lt;/volume&gt;&lt;number&gt;1&lt;/number&gt;&lt;edition&gt;2014/01/15&lt;/edition&gt;&lt;keywords&gt;&lt;keyword&gt;Adolescent&lt;/keyword&gt;&lt;keyword&gt;Adult&lt;/keyword&gt;&lt;keyword&gt;Biomarkers/blood/urine&lt;/keyword&gt;&lt;keyword&gt;Body Water&lt;/keyword&gt;&lt;keyword&gt;Body Weight&lt;/keyword&gt;&lt;keyword&gt;Coffee&lt;/keyword&gt;&lt;keyword&gt;Cross-Over Studies&lt;/keyword&gt;&lt;keyword&gt;Dehydration/ metabolism&lt;/keyword&gt;&lt;keyword&gt;Drinking Behavior&lt;/keyword&gt;&lt;keyword&gt;Humans&lt;/keyword&gt;&lt;keyword&gt;Male&lt;/keyword&gt;&lt;keyword&gt;Middle Aged&lt;/keyword&gt;&lt;keyword&gt;Urination&lt;/keyword&gt;&lt;keyword&gt;Young Adult&lt;/keyword&gt;&lt;/keywords&gt;&lt;dates&gt;&lt;year&gt;2014&lt;/year&gt;&lt;/dates&gt;&lt;isbn&gt;1932-6203 (Electronic)&amp;#xD;1932-6203 (Linking)&lt;/isbn&gt;&lt;accession-num&gt;24416202&lt;/accession-num&gt;&lt;urls&gt;&lt;/urls&gt;&lt;custom2&gt;PMC3886980&lt;/custom2&gt;&lt;electronic-resource-num&gt;10.1371/journal.pone.0084154&lt;/electronic-resource-num&gt;&lt;remote-database-provider&gt;NLM&lt;/remote-database-provider&gt;&lt;language&gt;eng&lt;/language&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(22)</w:t>
      </w:r>
      <w:r w:rsidRPr="00C707EB">
        <w:rPr>
          <w:rFonts w:asciiTheme="minorHAnsi" w:eastAsia="Times New Roman" w:hAnsiTheme="minorHAnsi" w:cs="Arial"/>
          <w:color w:val="000000" w:themeColor="text1"/>
        </w:rPr>
        <w:fldChar w:fldCharType="end"/>
      </w:r>
      <w:r w:rsidR="0020541D" w:rsidRPr="00C707EB">
        <w:rPr>
          <w:rFonts w:asciiTheme="minorHAnsi" w:eastAsia="Times New Roman" w:hAnsiTheme="minorHAnsi" w:cs="Arial"/>
          <w:color w:val="000000" w:themeColor="text1"/>
        </w:rPr>
        <w:t xml:space="preserve"> </w:t>
      </w:r>
    </w:p>
    <w:p w14:paraId="3B55AB45" w14:textId="66D7347A" w:rsidR="00E14C3B" w:rsidRPr="00C707EB" w:rsidRDefault="0020541D" w:rsidP="00DB6C3B">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Overall the data on caffeine and hydration suggest that high doses of caffeine in people who do not normally consume caffeine may increase urine output, but this does not occur with acute doses of low to moderate doses of caffeine nor with chronic caffeine consumption.</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&lt;EndNote&gt;&lt;Cite&gt;&lt;Author&gt;Killer&lt;/Author&gt;&lt;Year&gt;2014&lt;/Year&gt;&lt;RecNum&gt;23&lt;/RecNum&gt;&lt;DisplayText&gt;(22)&lt;/DisplayText&gt;&lt;record&gt;&lt;rec-number&gt;23&lt;/rec-number&gt;&lt;foreign-keys&gt;&lt;key app="EN" db-id="tpxa0r0v102wz6ertdlvtvwgzf5ww0p2v5tt" timestamp="1461273806"&gt;23&lt;/key&gt;&lt;/foreign-keys&gt;&lt;ref-type name="Journal Article"&gt;17&lt;/ref-type&gt;&lt;contributors&gt;&lt;authors&gt;&lt;author&gt;Killer, S. C.&lt;/author&gt;&lt;author&gt;Blannin, A. K.&lt;/author&gt;&lt;author&gt;Jeukendrup, A. E.&lt;/author&gt;&lt;/authors&gt;&lt;/contributors&gt;&lt;auth-address&gt;School of Sport and Exercise Sciences, University of Birmingham, Birmingham, West Midlands, United Kingdom.&lt;/auth-address&gt;&lt;titles&gt;&lt;title&gt;No evidence of dehydration with moderate daily coffee intake: a counterbalanced cross-over study in a free-living population&lt;/title&gt;&lt;secondary-title&gt;PLoS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84154&lt;/pages&gt;&lt;volume&gt;9&lt;/volume&gt;&lt;number&gt;1&lt;/number&gt;&lt;edition&gt;2014/01/15&lt;/edition&gt;&lt;keywords&gt;&lt;keyword&gt;Adolescent&lt;/keyword&gt;&lt;keyword&gt;Adult&lt;/keyword&gt;&lt;keyword&gt;Biomarkers/blood/urine&lt;/keyword&gt;&lt;keyword&gt;Body Water&lt;/keyword&gt;&lt;keyword&gt;Body Weight&lt;/keyword&gt;&lt;keyword&gt;Coffee&lt;/keyword&gt;&lt;keyword&gt;Cross-Over Studies&lt;/keyword&gt;&lt;keyword&gt;Dehydration/ metabolism&lt;/keyword&gt;&lt;keyword&gt;Drinking Behavior&lt;/keyword&gt;&lt;keyword&gt;Humans&lt;/keyword&gt;&lt;keyword&gt;Male&lt;/keyword&gt;&lt;keyword&gt;Middle Aged&lt;/keyword&gt;&lt;keyword&gt;Urination&lt;/keyword&gt;&lt;keyword&gt;Young Adult&lt;/keyword&gt;&lt;/keywords&gt;&lt;dates&gt;&lt;year&gt;2014&lt;/year&gt;&lt;/dates&gt;&lt;isbn&gt;1932-6203 (Electronic)&amp;#xD;1932-6203 (Linking)&lt;/isbn&gt;&lt;accession-num&gt;24416202&lt;/accession-num&gt;&lt;urls&gt;&lt;/urls&gt;&lt;custom2&gt;PMC3886980&lt;/custom2&gt;&lt;electronic-resource-num&gt;10.1371/journal.pone.0084154&lt;/electronic-resource-num&gt;&lt;remote-database-provider&gt;NLM&lt;/remote-database-provider&gt;&lt;language&gt;eng&lt;/language&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(22)</w:t>
      </w:r>
      <w:r w:rsidRPr="00C707EB">
        <w:rPr>
          <w:rFonts w:asciiTheme="minorHAnsi" w:eastAsia="Times New Roman" w:hAnsiTheme="minorHAnsi" w:cs="Arial"/>
          <w:color w:val="000000" w:themeColor="text1"/>
        </w:rPr>
        <w:fldChar w:fldCharType="end"/>
      </w:r>
    </w:p>
    <w:p w14:paraId="0D949A3C" w14:textId="77777777" w:rsidR="0046799B" w:rsidRDefault="00E17654"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The amount of caffeine in tea is largely dependent on brewing time and varies between 1 and 90mg per 100ml, although </w:t>
      </w:r>
      <w:r w:rsidR="001648A8" w:rsidRPr="00C707EB">
        <w:rPr>
          <w:rFonts w:asciiTheme="minorHAnsi" w:eastAsia="Times New Roman" w:hAnsiTheme="minorHAnsi" w:cs="Arial"/>
          <w:color w:val="000000" w:themeColor="text1"/>
        </w:rPr>
        <w:t>the average is 17mg per 100ml of brewed tea. Given that the average daily intake of tea in UK adults &lt;65 years</w:t>
      </w:r>
      <w:r w:rsidR="0034593E" w:rsidRPr="00C707EB">
        <w:rPr>
          <w:rFonts w:asciiTheme="minorHAnsi" w:eastAsia="Times New Roman" w:hAnsiTheme="minorHAnsi" w:cs="Arial"/>
          <w:color w:val="000000" w:themeColor="text1"/>
        </w:rPr>
        <w:t xml:space="preserve"> </w:t>
      </w:r>
      <w:r w:rsidR="001648A8" w:rsidRPr="00C707EB">
        <w:rPr>
          <w:rFonts w:asciiTheme="minorHAnsi" w:eastAsia="Times New Roman" w:hAnsiTheme="minorHAnsi" w:cs="Arial"/>
          <w:color w:val="000000" w:themeColor="text1"/>
        </w:rPr>
        <w:t>is 542ml, mean daily intake of caffeine from tea is approximately 92 mg.</w:t>
      </w:r>
      <w:r w:rsidR="001648A8" w:rsidRPr="00C707EB">
        <w:rPr>
          <w:rFonts w:asciiTheme="minorHAnsi" w:eastAsia="Times New Roman" w:hAnsiTheme="minorHAnsi" w:cs="Arial"/>
          <w:color w:val="000000" w:themeColor="text1"/>
        </w:rPr>
        <w:fldChar w:fldCharType="begin"/>
      </w:r>
      <w:r w:rsidR="001648A8" w:rsidRPr="00C707EB">
        <w:rPr>
          <w:rFonts w:asciiTheme="minorHAnsi" w:eastAsia="Times New Roman" w:hAnsiTheme="minorHAnsi" w:cs="Arial"/>
          <w:color w:val="000000" w:themeColor="text1"/>
        </w:rPr>
        <w:instrText xml:space="preserve"> ADDIN EN.CITE &lt;EndNote&gt;&lt;Cite&gt;&lt;Author&gt;Ruxton&lt;/Author&gt;&lt;Year&gt;2015&lt;/Year&gt;&lt;RecNum&gt;10&lt;/RecNum&gt;&lt;DisplayText&gt;(10)&lt;/DisplayText&gt;&lt;record&gt;&lt;rec-number&gt;10&lt;/rec-number&gt;&lt;foreign-keys&gt;&lt;key app="EN" db-id="tpxa0r0v102wz6ertdlvtvwgzf5ww0p2v5tt" timestamp="1461253344"&gt;10&lt;/key&gt;&lt;/foreign-keys&gt;&lt;ref-type name="Journal Article"&gt;17&lt;/ref-type&gt;&lt;contributors&gt;&lt;authors&gt;&lt;author&gt;Ruxton, CHS&lt;/author&gt;&lt;author&gt;Bond, TJ&lt;/author&gt;&lt;/authors&gt;&lt;/contributors&gt;&lt;titles&gt;&lt;title&gt;Fluoride content of UK retail tea: comparisons between tea bags and infusions&lt;/title&gt;&lt;secondary-title&gt;Proceedings of the Nutrition Society&lt;/secondary-title&gt;&lt;/titles&gt;&lt;periodical&gt;&lt;full-title&gt;Proceedings of the Nutrition Society&lt;/full-title&gt;&lt;/periodical&gt;&lt;pages&gt;E84&lt;/pages&gt;&lt;volume&gt;74&lt;/volume&gt;&lt;number&gt;OCE1&lt;/number&gt;&lt;dates&gt;&lt;year&gt;2015&lt;/year&gt;&lt;/dates&gt;&lt;isbn&gt;1475-2719&lt;/isbn&gt;&lt;urls&gt;&lt;/urls&gt;&lt;/record&gt;&lt;/Cite&gt;&lt;/EndNote&gt;</w:instrText>
      </w:r>
      <w:r w:rsidR="001648A8" w:rsidRPr="00C707EB">
        <w:rPr>
          <w:rFonts w:asciiTheme="minorHAnsi" w:eastAsia="Times New Roman" w:hAnsiTheme="minorHAnsi" w:cs="Arial"/>
          <w:color w:val="000000" w:themeColor="text1"/>
        </w:rPr>
        <w:fldChar w:fldCharType="separate"/>
      </w:r>
      <w:r w:rsidR="001648A8" w:rsidRPr="00C707EB">
        <w:rPr>
          <w:rFonts w:asciiTheme="minorHAnsi" w:eastAsia="Times New Roman" w:hAnsiTheme="minorHAnsi" w:cs="Arial"/>
          <w:noProof/>
          <w:color w:val="000000" w:themeColor="text1"/>
        </w:rPr>
        <w:t>(10)</w:t>
      </w:r>
      <w:r w:rsidR="001648A8" w:rsidRPr="00C707EB">
        <w:rPr>
          <w:rFonts w:asciiTheme="minorHAnsi" w:eastAsia="Times New Roman" w:hAnsiTheme="minorHAnsi" w:cs="Arial"/>
          <w:color w:val="000000" w:themeColor="text1"/>
        </w:rPr>
        <w:fldChar w:fldCharType="end"/>
      </w:r>
      <w:r w:rsidR="001648A8" w:rsidRPr="00C707EB">
        <w:rPr>
          <w:rFonts w:asciiTheme="minorHAnsi" w:eastAsia="Times New Roman" w:hAnsiTheme="minorHAnsi" w:cs="Arial"/>
          <w:color w:val="000000" w:themeColor="text1"/>
        </w:rPr>
        <w:t xml:space="preserve"> EFSA has produced draft guidelines on safe intakes of caffeine recommending that for adults</w:t>
      </w:r>
      <w:r w:rsidR="00BF0E94" w:rsidRPr="00C707EB">
        <w:rPr>
          <w:rFonts w:asciiTheme="minorHAnsi" w:eastAsia="Times New Roman" w:hAnsiTheme="minorHAnsi" w:cs="Arial"/>
          <w:color w:val="000000" w:themeColor="text1"/>
        </w:rPr>
        <w:t xml:space="preserve"> aged 18-65 years 400mg of caffeine daily, including single doses of up to 200mg are safe. For pregnant women, 200mg per day is considered safe while 3mg per kg bodyweight per day is </w:t>
      </w:r>
      <w:r w:rsidR="00B43417" w:rsidRPr="00C707EB">
        <w:rPr>
          <w:rFonts w:asciiTheme="minorHAnsi" w:eastAsia="Times New Roman" w:hAnsiTheme="minorHAnsi" w:cs="Arial"/>
          <w:color w:val="000000" w:themeColor="text1"/>
        </w:rPr>
        <w:t xml:space="preserve">considered </w:t>
      </w:r>
      <w:r w:rsidR="00BF0E94" w:rsidRPr="00C707EB">
        <w:rPr>
          <w:rFonts w:asciiTheme="minorHAnsi" w:eastAsia="Times New Roman" w:hAnsiTheme="minorHAnsi" w:cs="Arial"/>
          <w:color w:val="000000" w:themeColor="text1"/>
        </w:rPr>
        <w:t xml:space="preserve">appropriate for children and </w:t>
      </w:r>
    </w:p>
    <w:p w14:paraId="38C69288" w14:textId="18EDAD9E" w:rsidR="0020541D" w:rsidRDefault="00BF0E94"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adolescents. </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&lt;EndNote&gt;&lt;Cite&gt;&lt;Author&gt;EFSA NDA Panel (EFSA Panel on Dietetic Products&lt;/Author&gt;&lt;RecNum&gt;18&lt;/RecNum&gt;&lt;DisplayText&gt;(15)&lt;/DisplayText&gt;&lt;record&gt;&lt;rec-number&gt;18&lt;/rec-number&gt;&lt;foreign-keys&gt;&lt;key app="EN" db-id="tpxa0r0v102wz6ertdlvtvwgzf5ww0p2v5tt" timestamp="1461271363"&gt;18&lt;/key&gt;&lt;/foreign-keys&gt;&lt;ref-type name="Journal Article"&gt;17&lt;/ref-type&gt;&lt;contributors&gt;&lt;authors&gt;&lt;author&gt;EFSA NDA Panel (EFSA Panel on Dietetic Products, Nutrition and Allergies), 2015. Scientific Opinion on the safety of caffeine. EFSA Journal 2015;13(5):4102, 120 pp. doi:10.2903/j.efsa.2015.4102&lt;/author&gt;&lt;/authors&gt;&lt;/contributors&gt;&lt;titles&gt;&lt;/titles&gt;&lt;dates&gt;&lt;/dates&gt;&lt;urls&gt;&lt;/urls&gt;&lt;/record&gt;&lt;/Cite&gt;&lt;/EndNote&gt;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(15)</w:t>
      </w:r>
      <w:r w:rsidRPr="00C707EB">
        <w:rPr>
          <w:rFonts w:asciiTheme="minorHAnsi" w:eastAsia="Times New Roman" w:hAnsiTheme="minorHAnsi" w:cs="Arial"/>
          <w:color w:val="000000" w:themeColor="text1"/>
        </w:rPr>
        <w:fldChar w:fldCharType="end"/>
      </w:r>
    </w:p>
    <w:p w14:paraId="1991DA87" w14:textId="77777777" w:rsidR="0046799B" w:rsidRPr="00C707EB" w:rsidRDefault="0046799B" w:rsidP="0046799B">
      <w:pPr>
        <w:spacing w:after="0" w:line="240" w:lineRule="auto"/>
        <w:outlineLvl w:val="2"/>
        <w:rPr>
          <w:rFonts w:asciiTheme="minorHAnsi" w:eastAsia="Times New Roman" w:hAnsiTheme="minorHAnsi" w:cs="Arial"/>
          <w:color w:val="000000" w:themeColor="text1"/>
        </w:rPr>
      </w:pPr>
      <w:bookmarkStart w:id="0" w:name="_GoBack"/>
      <w:bookmarkEnd w:id="0"/>
    </w:p>
    <w:p w14:paraId="1A06D5C6" w14:textId="34F03357" w:rsidR="000760D5" w:rsidRPr="00C707EB" w:rsidRDefault="0020541D"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Tea and fluoride</w:t>
      </w:r>
      <w:r w:rsidR="000760D5" w:rsidRPr="00C707EB">
        <w:rPr>
          <w:rFonts w:asciiTheme="minorHAnsi" w:eastAsia="Times New Roman" w:hAnsiTheme="minorHAnsi" w:cs="Arial"/>
          <w:b/>
          <w:color w:val="000000" w:themeColor="text1"/>
        </w:rPr>
        <w:t xml:space="preserve"> </w:t>
      </w:r>
    </w:p>
    <w:p w14:paraId="3CFC1B07" w14:textId="77777777" w:rsidR="006C2F5A" w:rsidRPr="00C707EB" w:rsidRDefault="006C2F5A"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What is fluoride?</w:t>
      </w:r>
    </w:p>
    <w:p w14:paraId="40B75D9C" w14:textId="2EA5A234" w:rsidR="00231798" w:rsidRPr="00C707EB" w:rsidRDefault="00B3546C"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Fluoride is a naturally occurring mineral that can be obtained from foods and fluids originating from soils containing fluoride, as well as by drinking water that has been fluoridated. </w:t>
      </w:r>
      <w:r w:rsidR="00BA31E1" w:rsidRPr="00C707EB">
        <w:rPr>
          <w:rFonts w:asciiTheme="minorHAnsi" w:eastAsia="Times New Roman" w:hAnsiTheme="minorHAnsi" w:cs="Arial"/>
          <w:color w:val="000000" w:themeColor="text1"/>
        </w:rPr>
        <w:t>In the UK, 10% of the population receives fluoridated water at a level of 1mg/litre.</w:t>
      </w:r>
      <w:r w:rsidR="00BA31E1" w:rsidRPr="00C707EB">
        <w:rPr>
          <w:rFonts w:asciiTheme="minorHAnsi" w:eastAsia="Times New Roman" w:hAnsiTheme="minorHAnsi" w:cs="Arial"/>
          <w:color w:val="000000" w:themeColor="text1"/>
        </w:rPr>
        <w:fldChar w:fldCharType="begin"/>
      </w:r>
      <w:r w:rsidR="00BA31E1" w:rsidRPr="00C707EB">
        <w:rPr>
          <w:rFonts w:asciiTheme="minorHAnsi" w:eastAsia="Times New Roman" w:hAnsiTheme="minorHAnsi" w:cs="Arial"/>
          <w:color w:val="000000" w:themeColor="text1"/>
        </w:rPr>
        <w:instrText xml:space="preserve"> ADDIN EN.CITE &lt;EndNote&gt;&lt;Cite&gt;&lt;Author&gt;Society&lt;/Author&gt;&lt;Year&gt;2012&lt;/Year&gt;&lt;RecNum&gt;30&lt;/RecNum&gt;&lt;DisplayText&gt;(23)&lt;/DisplayText&gt;&lt;record&gt;&lt;rec-number&gt;30&lt;/rec-number&gt;&lt;foreign-keys&gt;&lt;key app="EN" db-id="tpxa0r0v102wz6ertdlvtvwgzf5ww0p2v5tt" timestamp="1461324051"&gt;30&lt;/key&gt;&lt;/foreign-keys&gt;&lt;ref-type name="Journal Article"&gt;17&lt;/ref-type&gt;&lt;contributors&gt;&lt;authors&gt;&lt;author&gt;British Fluoridation Society&lt;/author&gt;&lt;/authors&gt;&lt;/contributors&gt;&lt;titles&gt;&lt;title&gt;One in a million. The facts about water fluoridation. http://www.bfsweb.org/onemillion/onemillion.htm. Accessed 22 April, 2016&lt;/title&gt;&lt;/titles&gt;&lt;dates&gt;&lt;year&gt;2012&lt;/year&gt;&lt;/dates&gt;&lt;urls&gt;&lt;/urls&gt;&lt;/record&gt;&lt;/Cite&gt;&lt;/EndNote&gt;</w:instrText>
      </w:r>
      <w:r w:rsidR="00BA31E1" w:rsidRPr="00C707EB">
        <w:rPr>
          <w:rFonts w:asciiTheme="minorHAnsi" w:eastAsia="Times New Roman" w:hAnsiTheme="minorHAnsi" w:cs="Arial"/>
          <w:color w:val="000000" w:themeColor="text1"/>
        </w:rPr>
        <w:fldChar w:fldCharType="separate"/>
      </w:r>
      <w:r w:rsidR="00BA31E1" w:rsidRPr="00C707EB">
        <w:rPr>
          <w:rFonts w:asciiTheme="minorHAnsi" w:eastAsia="Times New Roman" w:hAnsiTheme="minorHAnsi" w:cs="Arial"/>
          <w:noProof/>
          <w:color w:val="000000" w:themeColor="text1"/>
        </w:rPr>
        <w:t>(23)</w:t>
      </w:r>
      <w:r w:rsidR="00BA31E1" w:rsidRPr="00C707EB">
        <w:rPr>
          <w:rFonts w:asciiTheme="minorHAnsi" w:eastAsia="Times New Roman" w:hAnsiTheme="minorHAnsi" w:cs="Arial"/>
          <w:color w:val="000000" w:themeColor="text1"/>
        </w:rPr>
        <w:fldChar w:fldCharType="end"/>
      </w:r>
      <w:r w:rsidR="00BA31E1" w:rsidRPr="00C707EB">
        <w:rPr>
          <w:rFonts w:asciiTheme="minorHAnsi" w:eastAsia="Times New Roman" w:hAnsiTheme="minorHAnsi" w:cs="Arial"/>
          <w:color w:val="000000" w:themeColor="text1"/>
        </w:rPr>
        <w:t xml:space="preserve"> </w:t>
      </w:r>
    </w:p>
    <w:p w14:paraId="43FCB8CB" w14:textId="1CD1CE38" w:rsidR="00B3546C" w:rsidRPr="00C707EB" w:rsidRDefault="00B3546C"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Fluoride plays a major role in the mineralization of bones and teeth, </w:t>
      </w:r>
      <w:r w:rsidRPr="00C707EB">
        <w:rPr>
          <w:rFonts w:asciiTheme="minorHAnsi" w:eastAsia="Times New Roman" w:hAnsiTheme="minorHAnsi" w:cs="Arial"/>
          <w:color w:val="000000" w:themeColor="text1"/>
        </w:rPr>
        <w:fldChar w:fldCharType="begin">
          <w:fldData xml:space="preserve">PEVuZE5vdGU+PENpdGU+PEF1dGhvcj5QYWxtZXI8L0F1dGhvcj48WWVhcj4yMDEyPC9ZZWFyPjxS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</w:fldData>
        </w:fldChar>
      </w:r>
      <w:r w:rsidR="00BA31E1" w:rsidRPr="00C707EB">
        <w:rPr>
          <w:rFonts w:asciiTheme="minorHAnsi" w:eastAsia="Times New Roman" w:hAnsiTheme="minorHAnsi" w:cs="Arial"/>
          <w:color w:val="000000" w:themeColor="text1"/>
        </w:rPr>
        <w:instrText xml:space="preserve"> ADDIN EN.CITE </w:instrText>
      </w:r>
      <w:r w:rsidR="00BA31E1" w:rsidRPr="00C707EB">
        <w:rPr>
          <w:rFonts w:asciiTheme="minorHAnsi" w:eastAsia="Times New Roman" w:hAnsiTheme="minorHAnsi" w:cs="Arial"/>
          <w:color w:val="000000" w:themeColor="text1"/>
        </w:rPr>
        <w:fldChar w:fldCharType="begin">
          <w:fldData xml:space="preserve">PEVuZE5vdGU+PENpdGU+PEF1dGhvcj5QYWxtZXI8L0F1dGhvcj48WWVhcj4yMDEyPC9ZZWFyPjxS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</w:fldData>
        </w:fldChar>
      </w:r>
      <w:r w:rsidR="00BA31E1" w:rsidRPr="00C707EB">
        <w:rPr>
          <w:rFonts w:asciiTheme="minorHAnsi" w:eastAsia="Times New Roman" w:hAnsiTheme="minorHAnsi" w:cs="Arial"/>
          <w:color w:val="000000" w:themeColor="text1"/>
        </w:rPr>
        <w:instrText xml:space="preserve"> ADDIN EN.CITE.DATA </w:instrText>
      </w:r>
      <w:r w:rsidR="00BA31E1" w:rsidRPr="00C707EB">
        <w:rPr>
          <w:rFonts w:asciiTheme="minorHAnsi" w:eastAsia="Times New Roman" w:hAnsiTheme="minorHAnsi" w:cs="Arial"/>
          <w:color w:val="000000" w:themeColor="text1"/>
        </w:rPr>
      </w:r>
      <w:r w:rsidR="00BA31E1"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r>
      <w:r w:rsidRPr="00C707EB">
        <w:rPr>
          <w:rFonts w:asciiTheme="minorHAnsi" w:eastAsia="Times New Roman" w:hAnsiTheme="minorHAnsi" w:cs="Arial"/>
          <w:color w:val="000000" w:themeColor="text1"/>
        </w:rPr>
        <w:fldChar w:fldCharType="separate"/>
      </w:r>
      <w:r w:rsidR="00BA31E1" w:rsidRPr="00C707EB">
        <w:rPr>
          <w:rFonts w:asciiTheme="minorHAnsi" w:eastAsia="Times New Roman" w:hAnsiTheme="minorHAnsi" w:cs="Arial"/>
          <w:noProof/>
          <w:color w:val="000000" w:themeColor="text1"/>
        </w:rPr>
        <w:t>(24)</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 xml:space="preserve"> and hence has a protective effect on bone and dental health. </w:t>
      </w:r>
      <w:r w:rsidR="009437B0" w:rsidRPr="00C707EB">
        <w:rPr>
          <w:rFonts w:asciiTheme="minorHAnsi" w:eastAsia="Times New Roman" w:hAnsiTheme="minorHAnsi" w:cs="Arial"/>
          <w:color w:val="000000" w:themeColor="text1"/>
        </w:rPr>
        <w:t xml:space="preserve">A chronically high intake exceeding the safe upper levels for fluoride intake can lead to dental and skeletal fluorosis. Mild to moderate dental fluorosis causes white mottling of the tooth </w:t>
      </w:r>
      <w:r w:rsidR="009437B0" w:rsidRPr="00C707EB">
        <w:rPr>
          <w:rFonts w:asciiTheme="minorHAnsi" w:eastAsia="Times New Roman" w:hAnsiTheme="minorHAnsi" w:cs="Arial"/>
          <w:color w:val="000000" w:themeColor="text1"/>
        </w:rPr>
        <w:lastRenderedPageBreak/>
        <w:t>enamel and despite being considered unsightly actually has the effect of increasing resistance of the teeth to dental caries. Moderate to severe dental fluor</w:t>
      </w:r>
      <w:r w:rsidR="00142DE2" w:rsidRPr="00C707EB">
        <w:rPr>
          <w:rFonts w:asciiTheme="minorHAnsi" w:eastAsia="Times New Roman" w:hAnsiTheme="minorHAnsi" w:cs="Arial"/>
          <w:color w:val="000000" w:themeColor="text1"/>
        </w:rPr>
        <w:t>osis affecting 3-6% of people i</w:t>
      </w:r>
      <w:r w:rsidR="009437B0" w:rsidRPr="00C707EB">
        <w:rPr>
          <w:rFonts w:asciiTheme="minorHAnsi" w:eastAsia="Times New Roman" w:hAnsiTheme="minorHAnsi" w:cs="Arial"/>
          <w:color w:val="000000" w:themeColor="text1"/>
        </w:rPr>
        <w:t>n fluoridated areas can result in yellow marks and pits on tooth enamel but does not cause a danger to the tooth.</w:t>
      </w:r>
      <w:r w:rsidR="00142DE2" w:rsidRPr="00C707EB">
        <w:rPr>
          <w:rFonts w:asciiTheme="minorHAnsi" w:eastAsia="Times New Roman" w:hAnsiTheme="minorHAnsi" w:cs="Arial"/>
          <w:color w:val="000000" w:themeColor="text1"/>
        </w:rPr>
        <w:fldChar w:fldCharType="begin"/>
      </w:r>
      <w:r w:rsidR="00142DE2" w:rsidRPr="00C707EB">
        <w:rPr>
          <w:rFonts w:asciiTheme="minorHAnsi" w:eastAsia="Times New Roman" w:hAnsiTheme="minorHAnsi" w:cs="Arial"/>
          <w:color w:val="000000" w:themeColor="text1"/>
        </w:rPr>
        <w:instrText xml:space="preserve"> ADDIN EN.CITE &lt;EndNote&gt;&lt;Cite&gt;&lt;Author&gt;Public Health England&lt;/Author&gt;&lt;Year&gt;2014&lt;/Year&gt;&lt;RecNum&gt;34&lt;/RecNum&gt;&lt;DisplayText&gt;(25)&lt;/DisplayText&gt;&lt;record&gt;&lt;rec-number&gt;34&lt;/rec-number&gt;&lt;foreign-keys&gt;&lt;key app="EN" db-id="tpxa0r0v102wz6ertdlvtvwgzf5ww0p2v5tt" timestamp="1461327262"&gt;34&lt;/key&gt;&lt;/foreign-keys&gt;&lt;ref-type name="Journal Article"&gt;17&lt;/ref-type&gt;&lt;contributors&gt;&lt;authors&gt;&lt;author&gt;Public Health England,&lt;/author&gt;&lt;/authors&gt;&lt;/contributors&gt;&lt;titles&gt;&lt;title&gt;Water fluoridation. Health monitoring report for England. https://www.gov.uk/government/uploads/system/uploads/attachment_data/file/300202/Water_fluoridation_health_monitoring_for_england__full_report_1Apr2014.pdf. Accessed 22 April, 2016&lt;/title&gt;&lt;/titles&gt;&lt;dates&gt;&lt;year&gt;2014&lt;/year&gt;&lt;/dates&gt;&lt;urls&gt;&lt;/urls&gt;&lt;/record&gt;&lt;/Cite&gt;&lt;/EndNote&gt;</w:instrText>
      </w:r>
      <w:r w:rsidR="00142DE2"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(25)</w:t>
      </w:r>
      <w:r w:rsidR="00142DE2" w:rsidRPr="00C707EB">
        <w:rPr>
          <w:rFonts w:asciiTheme="minorHAnsi" w:eastAsia="Times New Roman" w:hAnsiTheme="minorHAnsi" w:cs="Arial"/>
          <w:color w:val="000000" w:themeColor="text1"/>
        </w:rPr>
        <w:fldChar w:fldCharType="end"/>
      </w:r>
      <w:r w:rsidR="00142DE2" w:rsidRPr="00C707EB">
        <w:rPr>
          <w:rFonts w:asciiTheme="minorHAnsi" w:eastAsia="Times New Roman" w:hAnsiTheme="minorHAnsi" w:cs="Arial"/>
          <w:color w:val="000000" w:themeColor="text1"/>
        </w:rPr>
        <w:t xml:space="preserve"> A recent review that included an evaluation of the effect of flu</w:t>
      </w:r>
      <w:r w:rsidR="002F34F3" w:rsidRPr="00C707EB">
        <w:rPr>
          <w:rFonts w:asciiTheme="minorHAnsi" w:eastAsia="Times New Roman" w:hAnsiTheme="minorHAnsi" w:cs="Arial"/>
          <w:color w:val="000000" w:themeColor="text1"/>
        </w:rPr>
        <w:t>oride o</w:t>
      </w:r>
      <w:r w:rsidR="00142DE2" w:rsidRPr="00C707EB">
        <w:rPr>
          <w:rFonts w:asciiTheme="minorHAnsi" w:eastAsia="Times New Roman" w:hAnsiTheme="minorHAnsi" w:cs="Arial"/>
          <w:color w:val="000000" w:themeColor="text1"/>
        </w:rPr>
        <w:t xml:space="preserve">n bone </w:t>
      </w:r>
      <w:r w:rsidR="002F34F3" w:rsidRPr="00C707EB">
        <w:rPr>
          <w:rFonts w:asciiTheme="minorHAnsi" w:eastAsia="Times New Roman" w:hAnsiTheme="minorHAnsi" w:cs="Arial"/>
          <w:color w:val="000000" w:themeColor="text1"/>
        </w:rPr>
        <w:t xml:space="preserve">and dental </w:t>
      </w:r>
      <w:r w:rsidR="00142DE2" w:rsidRPr="00C707EB">
        <w:rPr>
          <w:rFonts w:asciiTheme="minorHAnsi" w:eastAsia="Times New Roman" w:hAnsiTheme="minorHAnsi" w:cs="Arial"/>
          <w:color w:val="000000" w:themeColor="text1"/>
        </w:rPr>
        <w:t>health found from the balance of evidence that while adverse effects on bone can occur at chronically high levels of fluoride intake</w:t>
      </w:r>
      <w:r w:rsidR="00B43417" w:rsidRPr="00C707EB">
        <w:rPr>
          <w:rFonts w:asciiTheme="minorHAnsi" w:eastAsia="Times New Roman" w:hAnsiTheme="minorHAnsi" w:cs="Arial"/>
          <w:color w:val="000000" w:themeColor="text1"/>
        </w:rPr>
        <w:t>, bone density and strength can be improved at recommended levels of fluoride intake</w:t>
      </w:r>
      <w:r w:rsidR="00142DE2" w:rsidRPr="00C707EB">
        <w:rPr>
          <w:rFonts w:asciiTheme="minorHAnsi" w:eastAsia="Times New Roman" w:hAnsiTheme="minorHAnsi" w:cs="Arial"/>
          <w:color w:val="000000" w:themeColor="text1"/>
        </w:rPr>
        <w:t xml:space="preserve"> there are few negative implications for people living in the UK apart from mild to moderate dental fluorosis.</w:t>
      </w:r>
      <w:r w:rsidR="00142DE2" w:rsidRPr="00C707EB">
        <w:rPr>
          <w:rFonts w:asciiTheme="minorHAnsi" w:eastAsia="Times New Roman" w:hAnsiTheme="minorHAnsi" w:cs="Arial"/>
          <w:color w:val="000000" w:themeColor="text1"/>
        </w:rPr>
        <w:fldChar w:fldCharType="begin"/>
      </w:r>
      <w:r w:rsidR="00142DE2" w:rsidRPr="00C707EB">
        <w:rPr>
          <w:rFonts w:asciiTheme="minorHAnsi" w:eastAsia="Times New Roman" w:hAnsiTheme="minorHAnsi" w:cs="Arial"/>
          <w:color w:val="000000" w:themeColor="text1"/>
        </w:rPr>
        <w:instrText xml:space="preserve"> ADDIN EN.CITE &lt;EndNote&gt;&lt;Cite&gt;&lt;Author&gt;Ruxton&lt;/Author&gt;&lt;Year&gt;2014&lt;/Year&gt;&lt;RecNum&gt;35&lt;/RecNum&gt;&lt;DisplayText&gt;(26)&lt;/DisplayText&gt;&lt;record&gt;&lt;rec-number&gt;35&lt;/rec-number&gt;&lt;foreign-keys&gt;&lt;key app="EN" db-id="tpxa0r0v102wz6ertdlvtvwgzf5ww0p2v5tt" timestamp="1461327543"&gt;35&lt;/key&gt;&lt;/foreign-keys&gt;&lt;ref-type name="Journal Article"&gt;17&lt;/ref-type&gt;&lt;contributors&gt;&lt;authors&gt;&lt;author&gt;Ruxton, C.&lt;/author&gt;&lt;/authors&gt;&lt;/contributors&gt;&lt;auth-address&gt;Nutrition Communications, Cupar, Fife, Scotland.&lt;/auth-address&gt;&lt;titles&gt;&lt;title&gt;Fluoride in the UK diet&lt;/title&gt;&lt;secondary-title&gt;Nurs Stand&lt;/secondary-title&gt;&lt;alt-title&gt;Nursing standard (Royal College of Nursing (Great Britain) : 1987)&lt;/alt-title&gt;&lt;/titles&gt;&lt;periodical&gt;&lt;full-title&gt;Nurs Stand&lt;/full-title&gt;&lt;abbr-1&gt;Nursing standard (Royal College of Nursing (Great Britain) : 1987)&lt;/abbr-1&gt;&lt;/periodical&gt;&lt;alt-periodical&gt;&lt;full-title&gt;Nurs Stand&lt;/full-title&gt;&lt;abbr-1&gt;Nursing standard (Royal College of Nursing (Great Britain) : 1987)&lt;/abbr-1&gt;&lt;/alt-periodical&gt;&lt;pages&gt;52-9&lt;/pages&gt;&lt;volume&gt;28&lt;/volume&gt;&lt;number&gt;49&lt;/number&gt;&lt;edition&gt;2014/08/07&lt;/edition&gt;&lt;dates&gt;&lt;year&gt;2014&lt;/year&gt;&lt;pub-dates&gt;&lt;date&gt;Aug 12&lt;/date&gt;&lt;/pub-dates&gt;&lt;/dates&gt;&lt;isbn&gt;2047-9018 (Electronic)&amp;#xD;0029-6570 (Linking)&lt;/isbn&gt;&lt;accession-num&gt;25095960&lt;/accession-num&gt;&lt;urls&gt;&lt;/urls&gt;&lt;electronic-resource-num&gt;10.7748/ns.28.49.52.e9031&lt;/electronic-resource-num&gt;&lt;remote-database-provider&gt;NLM&lt;/remote-database-provider&gt;&lt;language&gt;eng&lt;/language&gt;&lt;/record&gt;&lt;/Cite&gt;&lt;/EndNote&gt;</w:instrText>
      </w:r>
      <w:r w:rsidR="00142DE2"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(26)</w:t>
      </w:r>
      <w:r w:rsidR="00142DE2" w:rsidRPr="00C707EB">
        <w:rPr>
          <w:rFonts w:asciiTheme="minorHAnsi" w:eastAsia="Times New Roman" w:hAnsiTheme="minorHAnsi" w:cs="Arial"/>
          <w:color w:val="000000" w:themeColor="text1"/>
        </w:rPr>
        <w:fldChar w:fldCharType="end"/>
      </w:r>
    </w:p>
    <w:p w14:paraId="4CC91BB7" w14:textId="0294429F" w:rsidR="00B3546C" w:rsidRPr="00C707EB" w:rsidRDefault="00B3546C"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Tea is a major contributor to fluoride in the UK</w:t>
      </w:r>
      <w:r w:rsidR="00231798" w:rsidRPr="00C707EB">
        <w:rPr>
          <w:rFonts w:asciiTheme="minorHAnsi" w:eastAsia="Times New Roman" w:hAnsiTheme="minorHAnsi" w:cs="Arial"/>
          <w:color w:val="000000" w:themeColor="text1"/>
        </w:rPr>
        <w:t xml:space="preserve">. </w:t>
      </w:r>
      <w:r w:rsidRPr="00C707EB">
        <w:rPr>
          <w:rFonts w:asciiTheme="minorHAnsi" w:eastAsia="Times New Roman" w:hAnsiTheme="minorHAnsi" w:cs="Arial"/>
          <w:color w:val="000000" w:themeColor="text1"/>
        </w:rPr>
        <w:t xml:space="preserve">Other sources include fish and milk as well as artificially fluoridated sources such as tablets, drops or chewing gum. </w:t>
      </w:r>
      <w:r w:rsidRPr="00C707EB">
        <w:rPr>
          <w:rFonts w:asciiTheme="minorHAnsi" w:eastAsia="Times New Roman" w:hAnsiTheme="minorHAnsi" w:cs="Arial"/>
          <w:color w:val="000000" w:themeColor="text1"/>
        </w:rPr>
        <w:fldChar w:fldCharType="begin"/>
      </w:r>
      <w:r w:rsidR="000D138B" w:rsidRPr="00C707EB">
        <w:rPr>
          <w:rFonts w:asciiTheme="minorHAnsi" w:eastAsia="Times New Roman" w:hAnsiTheme="minorHAnsi" w:cs="Arial"/>
          <w:color w:val="000000" w:themeColor="text1"/>
        </w:rPr>
        <w:instrText xml:space="preserve"> ADDIN EN.CITE &lt;EndNote&gt;&lt;Cite&gt;&lt;Author&gt;EFSA NDA Panel (EFSA Panel on Dietetic Products&lt;/Author&gt;&lt;RecNum&gt;25&lt;/RecNum&gt;&lt;DisplayText&gt;(15)&lt;/DisplayText&gt;&lt;record&gt;&lt;rec-number&gt;25&lt;/rec-number&gt;&lt;foreign-keys&gt;&lt;key app="EN" db-id="tpxa0r0v102wz6ertdlvtvwgzf5ww0p2v5tt" timestamp="1461319812"&gt;25&lt;/key&gt;&lt;/foreign-keys&gt;&lt;ref-type name="Journal Article"&gt;17&lt;/ref-type&gt;&lt;contributors&gt;&lt;authors&gt;&lt;author&gt;EFSA NDA Panel (EFSA Panel on Dietetic Products, Nutrition and Allergies), 2013. Scientific Opinion on Dietary Reference Values for fluoride. EFSA Journal 2013;11(8):3332, 46 pp. doi:10.2903/j.efsa.2013.3332&lt;/author&gt;&lt;/authors&gt;&lt;/contributors&gt;&lt;titles&gt;&lt;/titles&gt;&lt;dates&gt;&lt;/dates&gt;&lt;urls&gt;&lt;/urls&gt;&lt;/record&gt;&lt;/Cite&gt;&lt;/EndNote&gt;</w:instrText>
      </w:r>
      <w:r w:rsidRPr="00C707EB">
        <w:rPr>
          <w:rFonts w:asciiTheme="minorHAnsi" w:eastAsia="Times New Roman" w:hAnsiTheme="minorHAnsi" w:cs="Arial"/>
          <w:color w:val="000000" w:themeColor="text1"/>
        </w:rPr>
        <w:fldChar w:fldCharType="separate"/>
      </w:r>
      <w:r w:rsidR="000D138B" w:rsidRPr="00C707EB">
        <w:rPr>
          <w:rFonts w:asciiTheme="minorHAnsi" w:eastAsia="Times New Roman" w:hAnsiTheme="minorHAnsi" w:cs="Arial"/>
          <w:noProof/>
          <w:color w:val="000000" w:themeColor="text1"/>
        </w:rPr>
        <w:t>(15)</w:t>
      </w:r>
      <w:r w:rsidRPr="00C707EB">
        <w:rPr>
          <w:rFonts w:asciiTheme="minorHAnsi" w:eastAsia="Times New Roman" w:hAnsiTheme="minorHAnsi" w:cs="Arial"/>
          <w:color w:val="000000" w:themeColor="text1"/>
        </w:rPr>
        <w:fldChar w:fldCharType="end"/>
      </w:r>
      <w:r w:rsidR="00231798" w:rsidRPr="00C707EB">
        <w:rPr>
          <w:rFonts w:asciiTheme="minorHAnsi" w:eastAsia="Times New Roman" w:hAnsiTheme="minorHAnsi" w:cs="Arial"/>
          <w:color w:val="000000" w:themeColor="text1"/>
        </w:rPr>
        <w:t xml:space="preserve"> Among adults, tea has been found to provide 70% of the average daily fluoride intake, </w:t>
      </w:r>
      <w:r w:rsidR="00231798" w:rsidRPr="00C707EB">
        <w:rPr>
          <w:rFonts w:asciiTheme="minorHAnsi" w:eastAsia="Times New Roman" w:hAnsiTheme="minorHAnsi" w:cs="Arial"/>
          <w:color w:val="000000" w:themeColor="text1"/>
        </w:rPr>
        <w:fldChar w:fldCharType="begin"/>
      </w:r>
      <w:r w:rsidR="00142DE2" w:rsidRPr="00C707EB">
        <w:rPr>
          <w:rFonts w:asciiTheme="minorHAnsi" w:eastAsia="Times New Roman" w:hAnsiTheme="minorHAnsi" w:cs="Arial"/>
          <w:color w:val="000000" w:themeColor="text1"/>
        </w:rPr>
        <w:instrText xml:space="preserve"> ADDIN EN.CITE &lt;EndNote&gt;&lt;Cite&gt;&lt;Author&gt;Health&lt;/Author&gt;&lt;Year&gt;1991&lt;/Year&gt;&lt;RecNum&gt;26&lt;/RecNum&gt;&lt;DisplayText&gt;(27)&lt;/DisplayText&gt;&lt;record&gt;&lt;rec-number&gt;26&lt;/rec-number&gt;&lt;foreign-keys&gt;&lt;key app="EN" db-id="tpxa0r0v102wz6ertdlvtvwgzf5ww0p2v5tt" timestamp="1461320219"&gt;26&lt;/key&gt;&lt;/foreign-keys&gt;&lt;ref-type name="Journal Article"&gt;17&lt;/ref-type&gt;&lt;contributors&gt;&lt;authors&gt;&lt;author&gt;Department of Health&lt;/author&gt;&lt;/authors&gt;&lt;/contributors&gt;&lt;titles&gt;&lt;title&gt;Dietary reference values for food energy and nutrients for the United Kingdom&lt;/title&gt;&lt;secondary-title&gt;Committee on Medical Aspects of Food Policy. Report on Health and Social Subjects 41&lt;/secondary-title&gt;&lt;/titles&gt;&lt;periodical&gt;&lt;full-title&gt;Committee on Medical Aspects of Food Policy. Report on Health and Social Subjects 41&lt;/full-title&gt;&lt;/periodical&gt;&lt;dates&gt;&lt;year&gt;1991&lt;/year&gt;&lt;/dates&gt;&lt;urls&gt;&lt;/urls&gt;&lt;/record&gt;&lt;/Cite&gt;&lt;/EndNote&gt;</w:instrText>
      </w:r>
      <w:r w:rsidR="00231798"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(27)</w:t>
      </w:r>
      <w:r w:rsidR="00231798" w:rsidRPr="00C707EB">
        <w:rPr>
          <w:rFonts w:asciiTheme="minorHAnsi" w:eastAsia="Times New Roman" w:hAnsiTheme="minorHAnsi" w:cs="Arial"/>
          <w:color w:val="000000" w:themeColor="text1"/>
        </w:rPr>
        <w:fldChar w:fldCharType="end"/>
      </w:r>
      <w:r w:rsidR="00231798" w:rsidRPr="00C707EB">
        <w:rPr>
          <w:rFonts w:asciiTheme="minorHAnsi" w:eastAsia="Times New Roman" w:hAnsiTheme="minorHAnsi" w:cs="Arial"/>
          <w:color w:val="000000" w:themeColor="text1"/>
        </w:rPr>
        <w:t xml:space="preserve"> although this depends on the type of tea consumed and whether fluoridated tap water was used</w:t>
      </w:r>
      <w:r w:rsidR="00231798" w:rsidRPr="00C707EB">
        <w:rPr>
          <w:rFonts w:asciiTheme="minorHAnsi" w:eastAsia="Times New Roman" w:hAnsiTheme="minorHAnsi" w:cs="Arial"/>
          <w:noProof/>
          <w:color w:val="000000" w:themeColor="text1"/>
        </w:rPr>
        <w:t xml:space="preserve"> </w:t>
      </w:r>
      <w:r w:rsidR="00231798" w:rsidRPr="00C707EB">
        <w:rPr>
          <w:rFonts w:asciiTheme="minorHAnsi" w:eastAsia="Times New Roman" w:hAnsiTheme="minorHAnsi" w:cs="Arial"/>
          <w:color w:val="000000" w:themeColor="text1"/>
        </w:rPr>
        <w:fldChar w:fldCharType="begin"/>
      </w:r>
      <w:r w:rsidR="00142DE2" w:rsidRPr="00C707EB">
        <w:rPr>
          <w:rFonts w:asciiTheme="minorHAnsi" w:eastAsia="Times New Roman" w:hAnsiTheme="minorHAnsi" w:cs="Arial"/>
          <w:color w:val="000000" w:themeColor="text1"/>
        </w:rPr>
        <w:instrText xml:space="preserve"> ADDIN EN.CITE &lt;EndNote&gt;&lt;Cite&gt;&lt;Author&gt;Chan&lt;/Author&gt;&lt;Year&gt;2013&lt;/Year&gt;&lt;RecNum&gt;27&lt;/RecNum&gt;&lt;DisplayText&gt;(28)&lt;/DisplayText&gt;&lt;record&gt;&lt;rec-number&gt;27&lt;/rec-number&gt;&lt;foreign-keys&gt;&lt;key app="EN" db-id="tpxa0r0v102wz6ertdlvtvwgzf5ww0p2v5tt" timestamp="1461320392"&gt;27&lt;/key&gt;&lt;/foreign-keys&gt;&lt;ref-type name="Journal Article"&gt;17&lt;/ref-type&gt;&lt;contributors&gt;&lt;authors&gt;&lt;author&gt;Chan, Laura&lt;/author&gt;&lt;author&gt;Mehra, Aradhana&lt;/author&gt;&lt;author&gt;Saikat, Sohel&lt;/author&gt;&lt;author&gt;Lynch, Paul&lt;/author&gt;&lt;/authors&gt;&lt;/contributors&gt;&lt;titles&gt;&lt;title&gt;Human exposure assessment of fluoride from tea (Camellia sinensis L.): A UK based issue?&lt;/title&gt;&lt;secondary-title&gt;Food Research International&lt;/secondary-title&gt;&lt;/titles&gt;&lt;periodical&gt;&lt;full-title&gt;Food Research International&lt;/full-title&gt;&lt;/periodical&gt;&lt;pages&gt;564-570&lt;/pages&gt;&lt;volume&gt;51&lt;/volume&gt;&lt;number&gt;2&lt;/number&gt;&lt;dates&gt;&lt;year&gt;2013&lt;/year&gt;&lt;/dates&gt;&lt;isbn&gt;0963-9969&lt;/isbn&gt;&lt;urls&gt;&lt;/urls&gt;&lt;/record&gt;&lt;/Cite&gt;&lt;/EndNote&gt;</w:instrText>
      </w:r>
      <w:r w:rsidR="00231798"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(28)</w:t>
      </w:r>
      <w:r w:rsidR="00231798" w:rsidRPr="00C707EB">
        <w:rPr>
          <w:rFonts w:asciiTheme="minorHAnsi" w:eastAsia="Times New Roman" w:hAnsiTheme="minorHAnsi" w:cs="Arial"/>
          <w:color w:val="000000" w:themeColor="text1"/>
        </w:rPr>
        <w:fldChar w:fldCharType="end"/>
      </w:r>
      <w:r w:rsidR="00231798" w:rsidRPr="00C707EB">
        <w:rPr>
          <w:rFonts w:asciiTheme="minorHAnsi" w:eastAsia="Times New Roman" w:hAnsiTheme="minorHAnsi" w:cs="Arial"/>
          <w:color w:val="000000" w:themeColor="text1"/>
        </w:rPr>
        <w:t xml:space="preserve"> In children, a 2006 study showed that tap water, squashes and cordials were the main sources of fluoride whether tap water was fluoridated or not. </w:t>
      </w:r>
      <w:r w:rsidR="00231798" w:rsidRPr="00C707EB">
        <w:rPr>
          <w:rFonts w:asciiTheme="minorHAnsi" w:eastAsia="Times New Roman" w:hAnsiTheme="minorHAnsi" w:cs="Arial"/>
          <w:color w:val="000000" w:themeColor="text1"/>
        </w:rPr>
        <w:fldChar w:fldCharType="begin">
          <w:fldData xml:space="preserve">PEVuZE5vdGU+PENpdGU+PEF1dGhvcj5ab2hvdXJpPC9BdXRob3I+PFllYXI+MjAwNjwvWWVhcj48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</w:fldData>
        </w:fldChar>
      </w:r>
      <w:r w:rsidR="00142DE2" w:rsidRPr="00C707EB">
        <w:rPr>
          <w:rFonts w:asciiTheme="minorHAnsi" w:eastAsia="Times New Roman" w:hAnsiTheme="minorHAnsi" w:cs="Arial"/>
          <w:color w:val="000000" w:themeColor="text1"/>
        </w:rPr>
        <w:instrText xml:space="preserve"> ADDIN EN.CITE </w:instrText>
      </w:r>
      <w:r w:rsidR="00142DE2" w:rsidRPr="00C707EB">
        <w:rPr>
          <w:rFonts w:asciiTheme="minorHAnsi" w:eastAsia="Times New Roman" w:hAnsiTheme="minorHAnsi" w:cs="Arial"/>
          <w:color w:val="000000" w:themeColor="text1"/>
        </w:rPr>
        <w:fldChar w:fldCharType="begin">
          <w:fldData xml:space="preserve">PEVuZE5vdGU+PENpdGU+PEF1dGhvcj5ab2hvdXJpPC9BdXRob3I+PFllYXI+MjAwNjwvWWVhcj48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</w:fldData>
        </w:fldChar>
      </w:r>
      <w:r w:rsidR="00142DE2" w:rsidRPr="00C707EB">
        <w:rPr>
          <w:rFonts w:asciiTheme="minorHAnsi" w:eastAsia="Times New Roman" w:hAnsiTheme="minorHAnsi" w:cs="Arial"/>
          <w:color w:val="000000" w:themeColor="text1"/>
        </w:rPr>
        <w:instrText xml:space="preserve"> ADDIN EN.CITE.DATA </w:instrText>
      </w:r>
      <w:r w:rsidR="00142DE2" w:rsidRPr="00C707EB">
        <w:rPr>
          <w:rFonts w:asciiTheme="minorHAnsi" w:eastAsia="Times New Roman" w:hAnsiTheme="minorHAnsi" w:cs="Arial"/>
          <w:color w:val="000000" w:themeColor="text1"/>
        </w:rPr>
      </w:r>
      <w:r w:rsidR="00142DE2" w:rsidRPr="00C707EB">
        <w:rPr>
          <w:rFonts w:asciiTheme="minorHAnsi" w:eastAsia="Times New Roman" w:hAnsiTheme="minorHAnsi" w:cs="Arial"/>
          <w:color w:val="000000" w:themeColor="text1"/>
        </w:rPr>
        <w:fldChar w:fldCharType="end"/>
      </w:r>
      <w:r w:rsidR="00231798" w:rsidRPr="00C707EB">
        <w:rPr>
          <w:rFonts w:asciiTheme="minorHAnsi" w:eastAsia="Times New Roman" w:hAnsiTheme="minorHAnsi" w:cs="Arial"/>
          <w:color w:val="000000" w:themeColor="text1"/>
        </w:rPr>
      </w:r>
      <w:r w:rsidR="00231798"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(29)</w:t>
      </w:r>
      <w:r w:rsidR="00231798" w:rsidRPr="00C707EB">
        <w:rPr>
          <w:rFonts w:asciiTheme="minorHAnsi" w:eastAsia="Times New Roman" w:hAnsiTheme="minorHAnsi" w:cs="Arial"/>
          <w:color w:val="000000" w:themeColor="text1"/>
        </w:rPr>
        <w:fldChar w:fldCharType="end"/>
      </w:r>
    </w:p>
    <w:p w14:paraId="543AD863" w14:textId="708C293A" w:rsidR="009E3501" w:rsidRPr="00C707EB" w:rsidRDefault="009E3501"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Fluoride guidelines</w:t>
      </w:r>
    </w:p>
    <w:p w14:paraId="014D7149" w14:textId="593E148E" w:rsidR="00D23330" w:rsidRDefault="00D23330"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Guidelines for fluoride intake have been set by official bodies including in Europe and the UK</w:t>
      </w:r>
      <w:r w:rsidR="00842714" w:rsidRPr="00C707EB">
        <w:rPr>
          <w:rFonts w:asciiTheme="minorHAnsi" w:eastAsia="Times New Roman" w:hAnsiTheme="minorHAnsi" w:cs="Arial"/>
          <w:color w:val="000000" w:themeColor="text1"/>
        </w:rPr>
        <w:t xml:space="preserve"> (see Table 2)</w:t>
      </w:r>
      <w:r w:rsidRPr="00C707EB">
        <w:rPr>
          <w:rFonts w:asciiTheme="minorHAnsi" w:eastAsia="Times New Roman" w:hAnsiTheme="minorHAnsi" w:cs="Arial"/>
          <w:color w:val="000000" w:themeColor="text1"/>
        </w:rPr>
        <w:t>. In Europe, fluoride is considered to have a beneficial effect on dental health and an adequate intake of 0.05mg/kg/body weight has been set for adults, children and pregnant women. This reflects the chronic intake that would be expected to meet the body’s requirement for fluoride.</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&lt;EndNote&gt;&lt;Cite&gt;&lt;Author&gt;EFSA NDA Panel (EFSA Panel on Dietetic Products&lt;/Author&gt;&lt;RecNum&gt;25&lt;/RecNum&gt;&lt;DisplayText&gt;(15)&lt;/DisplayText&gt;&lt;record&gt;&lt;rec-number&gt;25&lt;/rec-number&gt;&lt;foreign-keys&gt;&lt;key app="EN" db-id="tpxa0r0v102wz6ertdlvtvwgzf5ww0p2v5tt" timestamp="1461319812"&gt;25&lt;/key&gt;&lt;/foreign-keys&gt;&lt;ref-type name="Journal Article"&gt;17&lt;/ref-type&gt;&lt;contributors&gt;&lt;authors&gt;&lt;author&gt;EFSA NDA Panel (EFSA Panel on Dietetic Products, Nutrition and Allergies), 2013. Scientific Opinion on Dietary Reference Values for fluoride. EFSA Journal 2013;11(8):3332, 46 pp. doi:10.2903/j.efsa.2013.3332&lt;/author&gt;&lt;/authors&gt;&lt;/contributors&gt;&lt;titles&gt;&lt;/titles&gt;&lt;dates&gt;&lt;/dates&gt;&lt;urls&gt;&lt;/urls&gt;&lt;/record&gt;&lt;/Cite&gt;&lt;/EndNote&gt;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(15)</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 xml:space="preserve"> The UK set a safe and adequate intake level of 0.05mg/kg/body weight</w:t>
      </w:r>
      <w:r w:rsidR="00230CDC" w:rsidRPr="00C707EB">
        <w:rPr>
          <w:rFonts w:asciiTheme="minorHAnsi" w:eastAsia="Times New Roman" w:hAnsiTheme="minorHAnsi" w:cs="Arial"/>
          <w:color w:val="000000" w:themeColor="text1"/>
        </w:rPr>
        <w:t>/day</w:t>
      </w:r>
      <w:r w:rsidRPr="00C707EB">
        <w:rPr>
          <w:rFonts w:asciiTheme="minorHAnsi" w:eastAsia="Times New Roman" w:hAnsiTheme="minorHAnsi" w:cs="Arial"/>
          <w:color w:val="000000" w:themeColor="text1"/>
        </w:rPr>
        <w:t xml:space="preserve"> to reflect the ‘no observed adverse effect’ level for dental fluorosis, which is a condition causing mottling of the teeth arising from excessive fluoride consumption. Safe upper levels have been set </w:t>
      </w:r>
      <w:r w:rsidR="00BA31E1" w:rsidRPr="00C707EB">
        <w:rPr>
          <w:rFonts w:asciiTheme="minorHAnsi" w:eastAsia="Times New Roman" w:hAnsiTheme="minorHAnsi" w:cs="Arial"/>
          <w:color w:val="000000" w:themeColor="text1"/>
        </w:rPr>
        <w:t>in Europe at 0.1mg/kg/body weight</w:t>
      </w:r>
      <w:r w:rsidR="00230CDC" w:rsidRPr="00C707EB">
        <w:rPr>
          <w:rFonts w:asciiTheme="minorHAnsi" w:eastAsia="Times New Roman" w:hAnsiTheme="minorHAnsi" w:cs="Arial"/>
          <w:color w:val="000000" w:themeColor="text1"/>
        </w:rPr>
        <w:t>/day</w:t>
      </w:r>
      <w:r w:rsidR="00BA31E1" w:rsidRPr="00C707EB">
        <w:rPr>
          <w:rFonts w:asciiTheme="minorHAnsi" w:eastAsia="Times New Roman" w:hAnsiTheme="minorHAnsi" w:cs="Arial"/>
          <w:color w:val="000000" w:themeColor="text1"/>
        </w:rPr>
        <w:t xml:space="preserve"> for children aged 1-8 years, 5mg daily for children aged 9-14 years and 7mg daily for adults, including pregnant and breastfeeding women.</w:t>
      </w:r>
    </w:p>
    <w:p w14:paraId="2CA02FBF"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18549059"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7F3277A0"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4E243866"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5E9483E2"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02946559"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1200BE8F"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419B2268"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7783D1EF"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1719BC15"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515127A7" w14:textId="77777777" w:rsidR="0046799B" w:rsidRDefault="0046799B" w:rsidP="0046799B">
      <w:pPr>
        <w:spacing w:after="0" w:line="240" w:lineRule="auto"/>
        <w:outlineLvl w:val="2"/>
        <w:rPr>
          <w:rFonts w:asciiTheme="minorHAnsi" w:eastAsia="Times New Roman" w:hAnsiTheme="minorHAnsi" w:cs="Arial"/>
          <w:color w:val="000000" w:themeColor="text1"/>
        </w:rPr>
      </w:pPr>
    </w:p>
    <w:p w14:paraId="316B0A16" w14:textId="77777777" w:rsidR="0046799B" w:rsidRPr="00C707EB" w:rsidRDefault="0046799B" w:rsidP="0046799B">
      <w:pPr>
        <w:spacing w:after="0" w:line="240" w:lineRule="auto"/>
        <w:outlineLvl w:val="2"/>
        <w:rPr>
          <w:rFonts w:asciiTheme="minorHAnsi" w:eastAsia="Times New Roman" w:hAnsiTheme="minorHAnsi" w:cs="Arial"/>
          <w:color w:val="000000" w:themeColor="text1"/>
        </w:rPr>
      </w:pPr>
    </w:p>
    <w:p w14:paraId="3DA76C18" w14:textId="77F278B9" w:rsidR="00842714" w:rsidRPr="00C707EB" w:rsidRDefault="00842714" w:rsidP="00842714">
      <w:pPr>
        <w:spacing w:line="240" w:lineRule="auto"/>
        <w:jc w:val="center"/>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Table 2: UK and European Guidelines for Fluoride</w:t>
      </w:r>
    </w:p>
    <w:tbl>
      <w:tblPr>
        <w:tblStyle w:val="TableGrid"/>
        <w:tblW w:w="0" w:type="auto"/>
        <w:tblLook w:val="04A0" w:firstRow="1" w:lastRow="0" w:firstColumn="1" w:lastColumn="0" w:noHBand="0" w:noVBand="1"/>
      </w:tblPr>
      <w:tblGrid>
        <w:gridCol w:w="2137"/>
        <w:gridCol w:w="3119"/>
      </w:tblGrid>
      <w:tr w:rsidR="00842714" w:rsidRPr="00C707EB" w14:paraId="66B74180" w14:textId="77777777" w:rsidTr="00842714">
        <w:tc>
          <w:tcPr>
            <w:tcW w:w="4675" w:type="dxa"/>
          </w:tcPr>
          <w:p w14:paraId="79B2B786" w14:textId="11A8786D" w:rsidR="00842714" w:rsidRPr="00C707EB" w:rsidRDefault="00842714" w:rsidP="00842714">
            <w:pPr>
              <w:jc w:val="center"/>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Official body</w:t>
            </w:r>
          </w:p>
        </w:tc>
        <w:tc>
          <w:tcPr>
            <w:tcW w:w="4675" w:type="dxa"/>
          </w:tcPr>
          <w:p w14:paraId="583790B4" w14:textId="0720B036" w:rsidR="00842714" w:rsidRPr="00C707EB" w:rsidRDefault="00842714" w:rsidP="00842714">
            <w:pPr>
              <w:jc w:val="center"/>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Guideline</w:t>
            </w:r>
          </w:p>
        </w:tc>
      </w:tr>
      <w:tr w:rsidR="00842714" w:rsidRPr="00C707EB" w14:paraId="6D5695AB" w14:textId="77777777" w:rsidTr="00842714">
        <w:tc>
          <w:tcPr>
            <w:tcW w:w="4675" w:type="dxa"/>
          </w:tcPr>
          <w:p w14:paraId="1F58ABDC" w14:textId="5220D24D"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British Dental Association (1997)</w:t>
            </w:r>
          </w:p>
        </w:tc>
        <w:tc>
          <w:tcPr>
            <w:tcW w:w="4675" w:type="dxa"/>
          </w:tcPr>
          <w:p w14:paraId="151A99B5" w14:textId="77777777"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Fluoride is unnecessary for infants &lt; 6 months</w:t>
            </w:r>
          </w:p>
          <w:p w14:paraId="27C5E107" w14:textId="419064BF"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Fluoride should not be given where the drinking water contains &gt;700 microgram fluoride/litre</w:t>
            </w:r>
          </w:p>
        </w:tc>
      </w:tr>
      <w:tr w:rsidR="00842714" w:rsidRPr="00C707EB" w14:paraId="0EBE8748" w14:textId="77777777" w:rsidTr="00842714">
        <w:tc>
          <w:tcPr>
            <w:tcW w:w="4675" w:type="dxa"/>
          </w:tcPr>
          <w:p w14:paraId="2DB8AFF1" w14:textId="5B75D2B2"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Department of Health (199!)</w:t>
            </w:r>
          </w:p>
        </w:tc>
        <w:tc>
          <w:tcPr>
            <w:tcW w:w="4675" w:type="dxa"/>
          </w:tcPr>
          <w:p w14:paraId="21427CE8" w14:textId="30EA9A04"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Safe intakes of fluoride for adu</w:t>
            </w:r>
            <w:r w:rsidR="009E3501" w:rsidRPr="00C707EB">
              <w:rPr>
                <w:rFonts w:asciiTheme="minorHAnsi" w:eastAsia="Times New Roman" w:hAnsiTheme="minorHAnsi" w:cs="Arial"/>
                <w:color w:val="000000" w:themeColor="text1"/>
              </w:rPr>
              <w:t>l</w:t>
            </w:r>
            <w:r w:rsidRPr="00C707EB">
              <w:rPr>
                <w:rFonts w:asciiTheme="minorHAnsi" w:eastAsia="Times New Roman" w:hAnsiTheme="minorHAnsi" w:cs="Arial"/>
                <w:color w:val="000000" w:themeColor="text1"/>
              </w:rPr>
              <w:t>t</w:t>
            </w:r>
            <w:r w:rsidR="009E3501" w:rsidRPr="00C707EB">
              <w:rPr>
                <w:rFonts w:asciiTheme="minorHAnsi" w:eastAsia="Times New Roman" w:hAnsiTheme="minorHAnsi" w:cs="Arial"/>
                <w:color w:val="000000" w:themeColor="text1"/>
              </w:rPr>
              <w:t>s</w:t>
            </w:r>
            <w:r w:rsidRPr="00C707EB">
              <w:rPr>
                <w:rFonts w:asciiTheme="minorHAnsi" w:eastAsia="Times New Roman" w:hAnsiTheme="minorHAnsi" w:cs="Arial"/>
                <w:color w:val="000000" w:themeColor="text1"/>
              </w:rPr>
              <w:t xml:space="preserve"> are 0.05mg/kg body weight/day</w:t>
            </w:r>
          </w:p>
        </w:tc>
      </w:tr>
      <w:tr w:rsidR="00842714" w:rsidRPr="00C707EB" w14:paraId="42BE17EB" w14:textId="77777777" w:rsidTr="00842714">
        <w:tc>
          <w:tcPr>
            <w:tcW w:w="4675" w:type="dxa"/>
          </w:tcPr>
          <w:p w14:paraId="3E589512" w14:textId="77606C88"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European Food Safety Authority (EFSA) (2013)</w:t>
            </w:r>
          </w:p>
        </w:tc>
        <w:tc>
          <w:tcPr>
            <w:tcW w:w="4675" w:type="dxa"/>
          </w:tcPr>
          <w:p w14:paraId="675BAB0E" w14:textId="49309AFC"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Adequate Intake (AI) of 0.05mg/kg/body weight/day for children, adult, pregnant and breastfeeding women</w:t>
            </w:r>
          </w:p>
        </w:tc>
      </w:tr>
      <w:tr w:rsidR="00842714" w:rsidRPr="00C707EB" w14:paraId="292948B4" w14:textId="77777777" w:rsidTr="00842714">
        <w:tc>
          <w:tcPr>
            <w:tcW w:w="4675" w:type="dxa"/>
          </w:tcPr>
          <w:p w14:paraId="0367388E" w14:textId="2FD6E713"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EFSA (2006)</w:t>
            </w:r>
          </w:p>
        </w:tc>
        <w:tc>
          <w:tcPr>
            <w:tcW w:w="4675" w:type="dxa"/>
          </w:tcPr>
          <w:p w14:paraId="626B9AE4" w14:textId="77777777"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Upper levels of fluoride:</w:t>
            </w:r>
          </w:p>
          <w:p w14:paraId="2D0369B8" w14:textId="77777777" w:rsidR="00842714" w:rsidRPr="00C707EB" w:rsidRDefault="00842714"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Children aged 1-8 years: 0.1mg/kg/bodyweight/day (equivalent to 1.5mg/day for children 1-3 years; 2.5mg/day for children</w:t>
            </w:r>
            <w:r w:rsidR="009E3501" w:rsidRPr="00C707EB">
              <w:rPr>
                <w:rFonts w:asciiTheme="minorHAnsi" w:eastAsia="Times New Roman" w:hAnsiTheme="minorHAnsi" w:cs="Arial"/>
                <w:color w:val="000000" w:themeColor="text1"/>
              </w:rPr>
              <w:t xml:space="preserve"> 4-8 years)</w:t>
            </w:r>
          </w:p>
          <w:p w14:paraId="2B308256" w14:textId="77777777" w:rsidR="009E3501" w:rsidRPr="00C707EB" w:rsidRDefault="009E3501"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5mg/day for children aged 9-14 years</w:t>
            </w:r>
          </w:p>
          <w:p w14:paraId="29F14D25" w14:textId="78E45C33" w:rsidR="009E3501" w:rsidRPr="00C707EB" w:rsidRDefault="009E3501" w:rsidP="009E3501">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7mg/day for those &gt; 15 years including pregnant and breastfeeding women</w:t>
            </w:r>
          </w:p>
        </w:tc>
      </w:tr>
    </w:tbl>
    <w:p w14:paraId="5AEAACC2" w14:textId="77777777" w:rsidR="00842714" w:rsidRPr="00C707EB" w:rsidRDefault="00842714" w:rsidP="00B3546C">
      <w:pPr>
        <w:spacing w:line="240" w:lineRule="auto"/>
        <w:outlineLvl w:val="2"/>
        <w:rPr>
          <w:rFonts w:asciiTheme="minorHAnsi" w:eastAsia="Times New Roman" w:hAnsiTheme="minorHAnsi" w:cs="Arial"/>
          <w:color w:val="000000" w:themeColor="text1"/>
        </w:rPr>
      </w:pPr>
    </w:p>
    <w:p w14:paraId="4C16790D" w14:textId="152EBF9E" w:rsidR="009E3501" w:rsidRPr="00C707EB" w:rsidRDefault="009E3501"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Fluoride intakes</w:t>
      </w:r>
    </w:p>
    <w:p w14:paraId="3D79C659" w14:textId="77777777" w:rsidR="009E3501" w:rsidRPr="00C707EB" w:rsidRDefault="00316CB1"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Fluoride intakes vary quite widely. In Europe generally, fluoride intakes vary broadly from 0.13 to 8.40 mg daily.</w:t>
      </w:r>
      <w:r w:rsidRPr="00C707EB">
        <w:rPr>
          <w:rFonts w:asciiTheme="minorHAnsi" w:eastAsia="Times New Roman" w:hAnsiTheme="minorHAnsi" w:cs="Arial"/>
          <w:color w:val="000000" w:themeColor="text1"/>
        </w:rPr>
        <w:fldChar w:fldCharType="begin"/>
      </w:r>
      <w:r w:rsidR="00142DE2" w:rsidRPr="00C707EB">
        <w:rPr>
          <w:rFonts w:asciiTheme="minorHAnsi" w:eastAsia="Times New Roman" w:hAnsiTheme="minorHAnsi" w:cs="Arial"/>
          <w:color w:val="000000" w:themeColor="text1"/>
        </w:rPr>
        <w:instrText xml:space="preserve"> ADDIN EN.CITE &lt;EndNote&gt;&lt;Cite&gt;&lt;Author&gt;Commission&lt;/Author&gt;&lt;Year&gt;2014&lt;/Year&gt;&lt;RecNum&gt;31&lt;/RecNum&gt;&lt;DisplayText&gt;(30)&lt;/DisplayText&gt;&lt;record&gt;&lt;rec-number&gt;31&lt;/rec-number&gt;&lt;foreign-keys&gt;&lt;key app="EN" db-id="tpxa0r0v102wz6ertdlvtvwgzf5ww0p2v5tt" timestamp="1461324645"&gt;31&lt;/key&gt;&lt;/foreign-keys&gt;&lt;ref-type name="Journal Article"&gt;17&lt;/ref-type&gt;&lt;contributors&gt;&lt;authors&gt;&lt;author&gt;European Commission&lt;/author&gt;&lt;/authors&gt;&lt;/contributors&gt;&lt;titles&gt;&lt;title&gt;Are there any concerns about people&amp;apos;s fluoride intake? If so, who is at risk? http://ec.europa.eu/health/scientific_committees/opinions_layman/fluoridation/en/l-3/4.htm#3. Accessed 22 April, 2016&lt;/title&gt;&lt;/titles&gt;&lt;dates&gt;&lt;year&gt;2014&lt;/year&gt;&lt;/dates&gt;&lt;urls&gt;&lt;/urls&gt;&lt;/record&gt;&lt;/Cite&gt;&lt;/EndNote&gt;</w:instrText>
      </w:r>
      <w:r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(30)</w:t>
      </w:r>
      <w:r w:rsidRPr="00C707EB">
        <w:rPr>
          <w:rFonts w:asciiTheme="minorHAnsi" w:eastAsia="Times New Roman" w:hAnsiTheme="minorHAnsi" w:cs="Arial"/>
          <w:color w:val="000000" w:themeColor="text1"/>
        </w:rPr>
        <w:fldChar w:fldCharType="end"/>
      </w:r>
      <w:r w:rsidR="00FD5ED2" w:rsidRPr="00C707EB">
        <w:rPr>
          <w:rFonts w:asciiTheme="minorHAnsi" w:eastAsia="Times New Roman" w:hAnsiTheme="minorHAnsi" w:cs="Arial"/>
          <w:color w:val="000000" w:themeColor="text1"/>
        </w:rPr>
        <w:t xml:space="preserve"> In the UK</w:t>
      </w:r>
      <w:r w:rsidR="00B76785" w:rsidRPr="00C707EB">
        <w:rPr>
          <w:rFonts w:asciiTheme="minorHAnsi" w:eastAsia="Times New Roman" w:hAnsiTheme="minorHAnsi" w:cs="Arial"/>
          <w:color w:val="000000" w:themeColor="text1"/>
        </w:rPr>
        <w:t>,</w:t>
      </w:r>
      <w:r w:rsidR="00FD5ED2" w:rsidRPr="00C707EB">
        <w:rPr>
          <w:rFonts w:asciiTheme="minorHAnsi" w:eastAsia="Times New Roman" w:hAnsiTheme="minorHAnsi" w:cs="Arial"/>
          <w:color w:val="000000" w:themeColor="text1"/>
        </w:rPr>
        <w:t xml:space="preserve"> a 2000 COT analysis</w:t>
      </w:r>
      <w:r w:rsidR="00230CDC" w:rsidRPr="00C707EB">
        <w:rPr>
          <w:rFonts w:asciiTheme="minorHAnsi" w:eastAsia="Times New Roman" w:hAnsiTheme="minorHAnsi" w:cs="Arial"/>
          <w:color w:val="000000" w:themeColor="text1"/>
        </w:rPr>
        <w:fldChar w:fldCharType="begin"/>
      </w:r>
      <w:r w:rsidR="00142DE2" w:rsidRPr="00C707EB">
        <w:rPr>
          <w:rFonts w:asciiTheme="minorHAnsi" w:eastAsia="Times New Roman" w:hAnsiTheme="minorHAnsi" w:cs="Arial"/>
          <w:color w:val="000000" w:themeColor="text1"/>
        </w:rPr>
        <w:instrText xml:space="preserve"> ADDIN EN.CITE &lt;EndNote&gt;&lt;Cite&gt;&lt;Author&gt;Toxicology&lt;/Author&gt;&lt;Year&gt;2000&lt;/Year&gt;&lt;RecNum&gt;32&lt;/RecNum&gt;&lt;DisplayText&gt;(31)&lt;/DisplayText&gt;&lt;record&gt;&lt;rec-number&gt;32&lt;/rec-number&gt;&lt;foreign-keys&gt;&lt;key app="EN" db-id="tpxa0r0v102wz6ertdlvtvwgzf5ww0p2v5tt" timestamp="1461325278"&gt;32&lt;/key&gt;&lt;/foreign-keys&gt;&lt;ref-type name="Journal Article"&gt;17&lt;/ref-type&gt;&lt;contributors&gt;&lt;authors&gt;&lt;author&gt;Committee on Toxicology&lt;/author&gt;&lt;/authors&gt;&lt;/contributors&gt;&lt;titles&gt;&lt;title&gt;COT statement on fluorine in the 1997 Total Diet Study. https://cot.food.gov.uk/sites/default/files/cot/fluoride.pdf. Accessed 22 April, 2016&lt;/title&gt;&lt;/titles&gt;&lt;dates&gt;&lt;year&gt;2000&lt;/year&gt;&lt;/dates&gt;&lt;urls&gt;&lt;/urls&gt;&lt;/record&gt;&lt;/Cite&gt;&lt;/EndNote&gt;</w:instrText>
      </w:r>
      <w:r w:rsidR="00230CDC"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(31)</w:t>
      </w:r>
      <w:r w:rsidR="00230CDC" w:rsidRPr="00C707EB">
        <w:rPr>
          <w:rFonts w:asciiTheme="minorHAnsi" w:eastAsia="Times New Roman" w:hAnsiTheme="minorHAnsi" w:cs="Arial"/>
          <w:color w:val="000000" w:themeColor="text1"/>
        </w:rPr>
        <w:fldChar w:fldCharType="end"/>
      </w:r>
      <w:r w:rsidR="00230CDC" w:rsidRPr="00C707EB">
        <w:rPr>
          <w:rFonts w:asciiTheme="minorHAnsi" w:eastAsia="Times New Roman" w:hAnsiTheme="minorHAnsi" w:cs="Arial"/>
          <w:color w:val="000000" w:themeColor="text1"/>
        </w:rPr>
        <w:t xml:space="preserve"> found fluoride exposure in children aged 18 months to 10 years to range from 0.023 to 0.031 mg/kg/body weight/day</w:t>
      </w:r>
      <w:r w:rsidR="00FD5ED2" w:rsidRPr="00C707EB">
        <w:rPr>
          <w:rFonts w:asciiTheme="minorHAnsi" w:eastAsia="Times New Roman" w:hAnsiTheme="minorHAnsi" w:cs="Arial"/>
          <w:color w:val="000000" w:themeColor="text1"/>
        </w:rPr>
        <w:t xml:space="preserve"> </w:t>
      </w:r>
      <w:r w:rsidR="00230CDC" w:rsidRPr="00C707EB">
        <w:rPr>
          <w:rFonts w:asciiTheme="minorHAnsi" w:eastAsia="Times New Roman" w:hAnsiTheme="minorHAnsi" w:cs="Arial"/>
          <w:color w:val="000000" w:themeColor="text1"/>
        </w:rPr>
        <w:t xml:space="preserve">and in youngsters aged 11-18 years, the range was 0.015 to 0.017 mg/kg body weight/day, while in adults intake averaged 0.016mg/kg/body weight/day. </w:t>
      </w:r>
    </w:p>
    <w:p w14:paraId="7E7765CB" w14:textId="15481BC1" w:rsidR="00316CB1" w:rsidRPr="00C707EB" w:rsidRDefault="00230CDC"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High consumers of fluoride had intakes ranging from 0.06mg/kg in </w:t>
      </w:r>
      <w:r w:rsidR="009E3501" w:rsidRPr="00C707EB">
        <w:rPr>
          <w:rFonts w:asciiTheme="minorHAnsi" w:eastAsia="Times New Roman" w:hAnsiTheme="minorHAnsi" w:cs="Arial"/>
          <w:color w:val="000000" w:themeColor="text1"/>
        </w:rPr>
        <w:t xml:space="preserve">children aged </w:t>
      </w:r>
      <w:r w:rsidRPr="00C707EB">
        <w:rPr>
          <w:rFonts w:asciiTheme="minorHAnsi" w:eastAsia="Times New Roman" w:hAnsiTheme="minorHAnsi" w:cs="Arial"/>
          <w:color w:val="000000" w:themeColor="text1"/>
        </w:rPr>
        <w:t xml:space="preserve">4-6 years to 0.033mg/kg/body weight/day in adults. </w:t>
      </w:r>
      <w:r w:rsidR="00231798" w:rsidRPr="00C707EB">
        <w:rPr>
          <w:rFonts w:asciiTheme="minorHAnsi" w:eastAsia="Times New Roman" w:hAnsiTheme="minorHAnsi" w:cs="Arial"/>
          <w:color w:val="000000" w:themeColor="text1"/>
        </w:rPr>
        <w:t>Urinary excretion d</w:t>
      </w:r>
      <w:r w:rsidRPr="00C707EB">
        <w:rPr>
          <w:rFonts w:asciiTheme="minorHAnsi" w:eastAsia="Times New Roman" w:hAnsiTheme="minorHAnsi" w:cs="Arial"/>
          <w:color w:val="000000" w:themeColor="text1"/>
        </w:rPr>
        <w:t xml:space="preserve">ata from the NDNS for 2002-2003 </w:t>
      </w:r>
      <w:r w:rsidR="00231798" w:rsidRPr="00C707EB">
        <w:rPr>
          <w:rFonts w:asciiTheme="minorHAnsi" w:eastAsia="Times New Roman" w:hAnsiTheme="minorHAnsi" w:cs="Arial"/>
          <w:color w:val="000000" w:themeColor="text1"/>
        </w:rPr>
        <w:t>have been used to estimate fluoride intakes and it was concluded that only 1% of men and 3% of women had fluoride int</w:t>
      </w:r>
      <w:r w:rsidR="009E3501" w:rsidRPr="00C707EB">
        <w:rPr>
          <w:rFonts w:asciiTheme="minorHAnsi" w:eastAsia="Times New Roman" w:hAnsiTheme="minorHAnsi" w:cs="Arial"/>
          <w:color w:val="000000" w:themeColor="text1"/>
        </w:rPr>
        <w:t xml:space="preserve">akes above the adequate intake (AI) </w:t>
      </w:r>
      <w:r w:rsidR="00231798" w:rsidRPr="00C707EB">
        <w:rPr>
          <w:rFonts w:asciiTheme="minorHAnsi" w:eastAsia="Times New Roman" w:hAnsiTheme="minorHAnsi" w:cs="Arial"/>
          <w:color w:val="000000" w:themeColor="text1"/>
        </w:rPr>
        <w:t>of 0.05mg/kg/body weight/day.</w:t>
      </w:r>
      <w:r w:rsidR="00231798" w:rsidRPr="00C707EB">
        <w:rPr>
          <w:rFonts w:asciiTheme="minorHAnsi" w:eastAsia="Times New Roman" w:hAnsiTheme="minorHAnsi" w:cs="Arial"/>
          <w:color w:val="000000" w:themeColor="text1"/>
        </w:rPr>
        <w:fldChar w:fldCharType="begin"/>
      </w:r>
      <w:r w:rsidR="00142DE2" w:rsidRPr="00C707EB">
        <w:rPr>
          <w:rFonts w:asciiTheme="minorHAnsi" w:eastAsia="Times New Roman" w:hAnsiTheme="minorHAnsi" w:cs="Arial"/>
          <w:color w:val="000000" w:themeColor="text1"/>
        </w:rPr>
        <w:instrText xml:space="preserve"> ADDIN EN.CITE &lt;EndNote&gt;&lt;Cite&gt;&lt;Author&gt;Henderson&lt;/Author&gt;&lt;Year&gt;2003&lt;/Year&gt;&lt;RecNum&gt;33&lt;/RecNum&gt;&lt;DisplayText&gt;(32)&lt;/DisplayText&gt;&lt;record&gt;&lt;rec-number&gt;33&lt;/rec-number&gt;&lt;foreign-keys&gt;&lt;key app="EN" db-id="tpxa0r0v102wz6ertdlvtvwgzf5ww0p2v5tt" timestamp="1461326263"&gt;33&lt;/key&gt;&lt;/foreign-keys&gt;&lt;ref-type name="Journal Article"&gt;17&lt;/ref-type&gt;&lt;contributors&gt;&lt;authors&gt;&lt;author&gt;Henderson, Lynne&lt;/author&gt;&lt;/authors&gt;&lt;/contributors&gt;&lt;titles&gt;&lt;title&gt;The National Diet &amp;amp; Nutrition Survey: adults aged 19 to 64 years&lt;/title&gt;&lt;/titles&gt;&lt;dates&gt;&lt;year&gt;2003&lt;/year&gt;&lt;/dates&gt;&lt;urls&gt;&lt;/urls&gt;&lt;/record&gt;&lt;/Cite&gt;&lt;/EndNote&gt;</w:instrText>
      </w:r>
      <w:r w:rsidR="00231798" w:rsidRPr="00C707EB">
        <w:rPr>
          <w:rFonts w:asciiTheme="minorHAnsi" w:eastAsia="Times New Roman" w:hAnsiTheme="minorHAnsi" w:cs="Arial"/>
          <w:color w:val="000000" w:themeColor="text1"/>
        </w:rPr>
        <w:fldChar w:fldCharType="separate"/>
      </w:r>
      <w:r w:rsidR="00142DE2" w:rsidRPr="00C707EB">
        <w:rPr>
          <w:rFonts w:asciiTheme="minorHAnsi" w:eastAsia="Times New Roman" w:hAnsiTheme="minorHAnsi" w:cs="Arial"/>
          <w:noProof/>
          <w:color w:val="000000" w:themeColor="text1"/>
        </w:rPr>
        <w:t>(32)</w:t>
      </w:r>
      <w:r w:rsidR="00231798" w:rsidRPr="00C707EB">
        <w:rPr>
          <w:rFonts w:asciiTheme="minorHAnsi" w:eastAsia="Times New Roman" w:hAnsiTheme="minorHAnsi" w:cs="Arial"/>
          <w:color w:val="000000" w:themeColor="text1"/>
        </w:rPr>
        <w:fldChar w:fldCharType="end"/>
      </w:r>
    </w:p>
    <w:p w14:paraId="4744C23A" w14:textId="448D6CCF" w:rsidR="00142DE2" w:rsidRPr="00C707EB" w:rsidRDefault="006C2F5A"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Benefits of fluoride</w:t>
      </w:r>
    </w:p>
    <w:p w14:paraId="24D741D7" w14:textId="3ECBFA7B" w:rsidR="00F41C6A" w:rsidRDefault="006C2F5A"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Fluoride has beneficial effects on both teeth and bone. With regards to teeth the most common benefit is prevention of dental caries. Fluoride helps to prevent caries when provided systemically in the diet or in supplements, or topically as toothpastes or </w:t>
      </w:r>
      <w:r w:rsidRPr="00C707EB">
        <w:rPr>
          <w:rFonts w:asciiTheme="minorHAnsi" w:eastAsia="Times New Roman" w:hAnsiTheme="minorHAnsi" w:cs="Arial"/>
          <w:color w:val="000000" w:themeColor="text1"/>
        </w:rPr>
        <w:lastRenderedPageBreak/>
        <w:t xml:space="preserve">mouthwashes. When given systemically, fluoride works only at the pre-eruptive stage of tooth development, before the second teeth appear, </w:t>
      </w:r>
      <w:r w:rsidR="00487299" w:rsidRPr="00C707EB">
        <w:rPr>
          <w:rFonts w:asciiTheme="minorHAnsi" w:eastAsia="Times New Roman" w:hAnsiTheme="minorHAnsi" w:cs="Arial"/>
          <w:color w:val="000000" w:themeColor="text1"/>
        </w:rPr>
        <w:t>i.e.</w:t>
      </w:r>
      <w:r w:rsidRPr="00C707EB">
        <w:rPr>
          <w:rFonts w:asciiTheme="minorHAnsi" w:eastAsia="Times New Roman" w:hAnsiTheme="minorHAnsi" w:cs="Arial"/>
          <w:color w:val="000000" w:themeColor="text1"/>
        </w:rPr>
        <w:t xml:space="preserve"> at the ages of 2-8 years.</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&lt;EndNote&gt;&lt;Cite&gt;&lt;Author&gt;Toxicology&lt;/Author&gt;&lt;Year&gt;2000&lt;/Year&gt;&lt;RecNum&gt;32&lt;/RecNum&gt;&lt;DisplayText&gt;(31)&lt;/DisplayText&gt;&lt;record&gt;&lt;rec-number&gt;32&lt;/rec-number&gt;&lt;foreign-keys&gt;&lt;key app="EN" db-id="tpxa0r0v102wz6ertdlvtvwgzf5ww0p2v5tt" timestamp="1461325278"&gt;32&lt;/key&gt;&lt;/foreign-keys&gt;&lt;ref-type name="Journal Article"&gt;17&lt;/ref-type&gt;&lt;contributors&gt;&lt;authors&gt;&lt;author&gt;Committee on Toxicology&lt;/author&gt;&lt;/authors&gt;&lt;/contributors&gt;&lt;titles&gt;&lt;title&gt;COT statement on fluorine in the 1997 Total Diet Study. https://cot.food.gov.uk/sites/default/files/cot/fluoride.pdf. Accessed 22 April, 2016&lt;/title&gt;&lt;/titles&gt;&lt;dates&gt;&lt;year&gt;2000&lt;/year&gt;&lt;/dates&gt;&lt;urls&gt;&lt;/urls&gt;&lt;/record&gt;&lt;/Cite&gt;&lt;/EndNote&gt;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(31)</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 xml:space="preserve"> In contrast, topical fluoride does not have an age limit which is why toothpastes and other dental products contain it.</w:t>
      </w:r>
      <w:r w:rsidR="00F41C6A" w:rsidRPr="00C707EB">
        <w:rPr>
          <w:rFonts w:asciiTheme="minorHAnsi" w:eastAsia="Times New Roman" w:hAnsiTheme="minorHAnsi" w:cs="Arial"/>
          <w:color w:val="000000" w:themeColor="text1"/>
        </w:rPr>
        <w:t xml:space="preserve"> In areas of water fluoridation, 28% fewer 5 year olds and 21% fewer 12-year olds present with decay.</w:t>
      </w:r>
      <w:r w:rsidR="00F41C6A" w:rsidRPr="00C707EB">
        <w:rPr>
          <w:rFonts w:asciiTheme="minorHAnsi" w:eastAsia="Times New Roman" w:hAnsiTheme="minorHAnsi" w:cs="Arial"/>
          <w:color w:val="000000" w:themeColor="text1"/>
        </w:rPr>
        <w:fldChar w:fldCharType="begin"/>
      </w:r>
      <w:r w:rsidR="00F41C6A" w:rsidRPr="00C707EB">
        <w:rPr>
          <w:rFonts w:asciiTheme="minorHAnsi" w:eastAsia="Times New Roman" w:hAnsiTheme="minorHAnsi" w:cs="Arial"/>
          <w:color w:val="000000" w:themeColor="text1"/>
        </w:rPr>
        <w:instrText xml:space="preserve"> ADDIN EN.CITE &lt;EndNote&gt;&lt;Cite&gt;&lt;Author&gt;Public Health England&lt;/Author&gt;&lt;Year&gt;2014&lt;/Year&gt;&lt;RecNum&gt;34&lt;/RecNum&gt;&lt;DisplayText&gt;(25)&lt;/DisplayText&gt;&lt;record&gt;&lt;rec-number&gt;34&lt;/rec-number&gt;&lt;foreign-keys&gt;&lt;key app="EN" db-id="tpxa0r0v102wz6ertdlvtvwgzf5ww0p2v5tt" timestamp="1461327262"&gt;34&lt;/key&gt;&lt;/foreign-keys&gt;&lt;ref-type name="Journal Article"&gt;17&lt;/ref-type&gt;&lt;contributors&gt;&lt;authors&gt;&lt;author&gt;Public Health England,&lt;/author&gt;&lt;/authors&gt;&lt;/contributors&gt;&lt;titles&gt;&lt;title&gt;Water fluoridation. Health monitoring report for England. https://www.gov.uk/government/uploads/system/uploads/attachment_data/file/300202/Water_fluoridation_health_monitoring_for_england__full_report_1Apr2014.pdf. Accessed 22 April, 2016&lt;/title&gt;&lt;/titles&gt;&lt;dates&gt;&lt;year&gt;2014&lt;/year&gt;&lt;/dates&gt;&lt;urls&gt;&lt;/urls&gt;&lt;/record&gt;&lt;/Cite&gt;&lt;/EndNote&gt;</w:instrText>
      </w:r>
      <w:r w:rsidR="00F41C6A" w:rsidRPr="00C707EB">
        <w:rPr>
          <w:rFonts w:asciiTheme="minorHAnsi" w:eastAsia="Times New Roman" w:hAnsiTheme="minorHAnsi" w:cs="Arial"/>
          <w:color w:val="000000" w:themeColor="text1"/>
        </w:rPr>
        <w:fldChar w:fldCharType="separate"/>
      </w:r>
      <w:r w:rsidR="00F41C6A" w:rsidRPr="00C707EB">
        <w:rPr>
          <w:rFonts w:asciiTheme="minorHAnsi" w:eastAsia="Times New Roman" w:hAnsiTheme="minorHAnsi" w:cs="Arial"/>
          <w:noProof/>
          <w:color w:val="000000" w:themeColor="text1"/>
        </w:rPr>
        <w:t>(25)</w:t>
      </w:r>
      <w:r w:rsidR="00F41C6A" w:rsidRPr="00C707EB">
        <w:rPr>
          <w:rFonts w:asciiTheme="minorHAnsi" w:eastAsia="Times New Roman" w:hAnsiTheme="minorHAnsi" w:cs="Arial"/>
          <w:color w:val="000000" w:themeColor="text1"/>
        </w:rPr>
        <w:fldChar w:fldCharType="end"/>
      </w:r>
    </w:p>
    <w:p w14:paraId="6FBB1AA7" w14:textId="77777777" w:rsidR="0046799B" w:rsidRPr="00C707EB" w:rsidRDefault="0046799B" w:rsidP="0046799B">
      <w:pPr>
        <w:spacing w:after="0" w:line="240" w:lineRule="auto"/>
        <w:outlineLvl w:val="2"/>
        <w:rPr>
          <w:rFonts w:asciiTheme="minorHAnsi" w:eastAsia="Times New Roman" w:hAnsiTheme="minorHAnsi" w:cs="Arial"/>
          <w:color w:val="000000" w:themeColor="text1"/>
        </w:rPr>
      </w:pPr>
    </w:p>
    <w:p w14:paraId="71059CBC" w14:textId="0878DB41" w:rsidR="00F41C6A" w:rsidRPr="00C707EB" w:rsidRDefault="00F41C6A"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Fluoride also has benefits on bone, since at low doses, it can embed in the bone matrix protecting against erosion, </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&lt;EndNote&gt;&lt;Cite&gt;&lt;Author&gt;Chachra&lt;/Author&gt;&lt;Year&gt;2008&lt;/Year&gt;&lt;RecNum&gt;36&lt;/RecNum&gt;&lt;DisplayText&gt;(33)&lt;/DisplayText&gt;&lt;record&gt;&lt;rec-number&gt;36&lt;/rec-number&gt;&lt;foreign-keys&gt;&lt;key app="EN" db-id="tpxa0r0v102wz6ertdlvtvwgzf5ww0p2v5tt" timestamp="1461403575"&gt;36&lt;/key&gt;&lt;/foreign-keys&gt;&lt;ref-type name="Journal Article"&gt;17&lt;/ref-type&gt;&lt;contributors&gt;&lt;authors&gt;&lt;author&gt;Chachra, D.&lt;/author&gt;&lt;author&gt;Vieira, A. P.&lt;/author&gt;&lt;author&gt;Grynpas, M. D.&lt;/author&gt;&lt;/authors&gt;&lt;/contributors&gt;&lt;auth-address&gt;Franklin W. Olin College of Engineering, Needham, MA 02492, USA. debbie.chachra@olin.edu&lt;/auth-address&gt;&lt;titles&gt;&lt;title&gt;Fluoride and mineralized tissues&lt;/title&gt;&lt;secondary-title&gt;Crit Rev Biomed Eng&lt;/secondary-title&gt;&lt;alt-title&gt;Critical reviews in biomedical engineering&lt;/alt-title&gt;&lt;/titles&gt;&lt;periodical&gt;&lt;full-title&gt;Crit Rev Biomed Eng&lt;/full-title&gt;&lt;abbr-1&gt;Critical reviews in biomedical engineering&lt;/abbr-1&gt;&lt;/periodical&gt;&lt;alt-periodical&gt;&lt;full-title&gt;Crit Rev Biomed Eng&lt;/full-title&gt;&lt;abbr-1&gt;Critical reviews in biomedical engineering&lt;/abbr-1&gt;&lt;/alt-periodical&gt;&lt;pages&gt;183-223&lt;/pages&gt;&lt;volume&gt;36&lt;/volume&gt;&lt;number&gt;2-3&lt;/number&gt;&lt;edition&gt;2008/01/01&lt;/edition&gt;&lt;keywords&gt;&lt;keyword&gt;Animals&lt;/keyword&gt;&lt;keyword&gt;Bone and Bones/ drug effects/ physiopathology&lt;/keyword&gt;&lt;keyword&gt;Calcification, Physiologic/ drug effects&lt;/keyword&gt;&lt;keyword&gt;Dental Caries/ physiopathology/ prevention &amp;amp; control&lt;/keyword&gt;&lt;keyword&gt;Fluorides/ administration &amp;amp; dosage/ adverse effects&lt;/keyword&gt;&lt;keyword&gt;Fluorosis, Dental/etiology/ physiopathology&lt;/keyword&gt;&lt;keyword&gt;Humans&lt;/keyword&gt;&lt;keyword&gt;Models, Biological&lt;/keyword&gt;&lt;/keywords&gt;&lt;dates&gt;&lt;year&gt;2008&lt;/year&gt;&lt;/dates&gt;&lt;isbn&gt;0278-940X (Print)&amp;#xD;0278-940X (Linking)&lt;/isbn&gt;&lt;accession-num&gt;19740071&lt;/accession-num&gt;&lt;urls&gt;&lt;/urls&gt;&lt;remote-database-provider&gt;NLM&lt;/remote-database-provider&gt;&lt;language&gt;eng&lt;/language&gt;&lt;/record&gt;&lt;/Cite&gt;&lt;/EndNote&gt;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(33)</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resulting in increased density and hardness.</w:t>
      </w:r>
      <w:r w:rsidR="009E3501" w:rsidRPr="00C707EB">
        <w:rPr>
          <w:rFonts w:asciiTheme="minorHAnsi" w:eastAsia="Times New Roman" w:hAnsiTheme="minorHAnsi" w:cs="Arial"/>
          <w:color w:val="000000" w:themeColor="text1"/>
        </w:rPr>
        <w:t xml:space="preserve"> A meta-analysis of 25 studies found that 20mg/day fluoride equivalents was associated with a significant reduction in fracture risk.</w:t>
      </w:r>
      <w:r w:rsidR="00751A93" w:rsidRPr="00C707EB">
        <w:rPr>
          <w:rFonts w:asciiTheme="minorHAnsi" w:eastAsia="Times New Roman" w:hAnsiTheme="minorHAnsi" w:cs="Arial"/>
          <w:color w:val="000000" w:themeColor="text1"/>
        </w:rPr>
        <w:fldChar w:fldCharType="begin">
          <w:fldData xml:space="preserve">PEVuZE5vdGU+PENpdGU+PEF1dGhvcj5WZXN0ZXJnYWFyZDwvQXV0aG9yPjxZZWFyPjIwMDg8L1ll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cyBGb3VuZGF0aW9uIG9mIHRoZSBVU0E8L2FiYnItMT48L2FsdC1wZXJpb2RpY2FsPjxwYWdlcz4y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</w:fldData>
        </w:fldChar>
      </w:r>
      <w:r w:rsidR="00751A93" w:rsidRPr="00C707EB">
        <w:rPr>
          <w:rFonts w:asciiTheme="minorHAnsi" w:eastAsia="Times New Roman" w:hAnsiTheme="minorHAnsi" w:cs="Arial"/>
          <w:color w:val="000000" w:themeColor="text1"/>
        </w:rPr>
        <w:instrText xml:space="preserve"> ADDIN EN.CITE </w:instrText>
      </w:r>
      <w:r w:rsidR="00751A93" w:rsidRPr="00C707EB">
        <w:rPr>
          <w:rFonts w:asciiTheme="minorHAnsi" w:eastAsia="Times New Roman" w:hAnsiTheme="minorHAnsi" w:cs="Arial"/>
          <w:color w:val="000000" w:themeColor="text1"/>
        </w:rPr>
        <w:fldChar w:fldCharType="begin">
          <w:fldData xml:space="preserve">PEVuZE5vdGU+PENpdGU+PEF1dGhvcj5WZXN0ZXJnYWFyZDwvQXV0aG9yPjxZZWFyPjIwMDg8L1ll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cyBGb3VuZGF0aW9uIG9mIHRoZSBVU0E8L2FiYnItMT48L2FsdC1wZXJpb2RpY2FsPjxwYWdlcz4y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</w:fldData>
        </w:fldChar>
      </w:r>
      <w:r w:rsidR="00751A93" w:rsidRPr="00C707EB">
        <w:rPr>
          <w:rFonts w:asciiTheme="minorHAnsi" w:eastAsia="Times New Roman" w:hAnsiTheme="minorHAnsi" w:cs="Arial"/>
          <w:color w:val="000000" w:themeColor="text1"/>
        </w:rPr>
        <w:instrText xml:space="preserve"> ADDIN EN.CITE.DATA </w:instrText>
      </w:r>
      <w:r w:rsidR="00751A93" w:rsidRPr="00C707EB">
        <w:rPr>
          <w:rFonts w:asciiTheme="minorHAnsi" w:eastAsia="Times New Roman" w:hAnsiTheme="minorHAnsi" w:cs="Arial"/>
          <w:color w:val="000000" w:themeColor="text1"/>
        </w:rPr>
      </w:r>
      <w:r w:rsidR="00751A93" w:rsidRPr="00C707EB">
        <w:rPr>
          <w:rFonts w:asciiTheme="minorHAnsi" w:eastAsia="Times New Roman" w:hAnsiTheme="minorHAnsi" w:cs="Arial"/>
          <w:color w:val="000000" w:themeColor="text1"/>
        </w:rPr>
        <w:fldChar w:fldCharType="end"/>
      </w:r>
      <w:r w:rsidR="00751A93" w:rsidRPr="00C707EB">
        <w:rPr>
          <w:rFonts w:asciiTheme="minorHAnsi" w:eastAsia="Times New Roman" w:hAnsiTheme="minorHAnsi" w:cs="Arial"/>
          <w:color w:val="000000" w:themeColor="text1"/>
        </w:rPr>
      </w:r>
      <w:r w:rsidR="00751A93" w:rsidRPr="00C707EB">
        <w:rPr>
          <w:rFonts w:asciiTheme="minorHAnsi" w:eastAsia="Times New Roman" w:hAnsiTheme="minorHAnsi" w:cs="Arial"/>
          <w:color w:val="000000" w:themeColor="text1"/>
        </w:rPr>
        <w:fldChar w:fldCharType="separate"/>
      </w:r>
      <w:r w:rsidR="00751A93" w:rsidRPr="00C707EB">
        <w:rPr>
          <w:rFonts w:asciiTheme="minorHAnsi" w:eastAsia="Times New Roman" w:hAnsiTheme="minorHAnsi" w:cs="Arial"/>
          <w:noProof/>
          <w:color w:val="000000" w:themeColor="text1"/>
        </w:rPr>
        <w:t>(34)</w:t>
      </w:r>
      <w:r w:rsidR="00751A93" w:rsidRPr="00C707EB">
        <w:rPr>
          <w:rFonts w:asciiTheme="minorHAnsi" w:eastAsia="Times New Roman" w:hAnsiTheme="minorHAnsi" w:cs="Arial"/>
          <w:color w:val="000000" w:themeColor="text1"/>
        </w:rPr>
        <w:fldChar w:fldCharType="end"/>
      </w:r>
      <w:r w:rsidR="00751A93" w:rsidRPr="00C707EB">
        <w:rPr>
          <w:rFonts w:asciiTheme="minorHAnsi" w:eastAsia="Times New Roman" w:hAnsiTheme="minorHAnsi" w:cs="Arial"/>
          <w:color w:val="000000" w:themeColor="text1"/>
        </w:rPr>
        <w:t xml:space="preserve"> However</w:t>
      </w:r>
      <w:r w:rsidR="0046799B" w:rsidRPr="00C707EB">
        <w:rPr>
          <w:rFonts w:asciiTheme="minorHAnsi" w:eastAsia="Times New Roman" w:hAnsiTheme="minorHAnsi" w:cs="Arial"/>
          <w:color w:val="000000" w:themeColor="text1"/>
        </w:rPr>
        <w:t>, a</w:t>
      </w:r>
      <w:r w:rsidR="00B62E27" w:rsidRPr="00C707EB">
        <w:rPr>
          <w:rFonts w:asciiTheme="minorHAnsi" w:eastAsia="Times New Roman" w:hAnsiTheme="minorHAnsi" w:cs="Arial"/>
          <w:color w:val="000000" w:themeColor="text1"/>
        </w:rPr>
        <w:t xml:space="preserve"> </w:t>
      </w:r>
      <w:r w:rsidR="00751A93" w:rsidRPr="00C707EB">
        <w:rPr>
          <w:rFonts w:asciiTheme="minorHAnsi" w:eastAsia="Times New Roman" w:hAnsiTheme="minorHAnsi" w:cs="Arial"/>
          <w:color w:val="000000" w:themeColor="text1"/>
        </w:rPr>
        <w:t>randomised controlled trial in 180 post-menopausal women using fluoride supplements providing 2.5mg, 5mg or 10mg/day found no significant effect on bone mineral density after a year.</w:t>
      </w:r>
      <w:r w:rsidR="00751A93" w:rsidRPr="00C707EB">
        <w:rPr>
          <w:rFonts w:asciiTheme="minorHAnsi" w:eastAsia="Times New Roman" w:hAnsiTheme="minorHAnsi" w:cs="Arial"/>
          <w:color w:val="000000" w:themeColor="text1"/>
        </w:rPr>
        <w:fldChar w:fldCharType="begin">
          <w:fldData xml:space="preserve">PEVuZE5vdGU+PENpdGU+PEF1dGhvcj5HcmV5PC9BdXRob3I+PFllYXI+MjAxMzwvWWVhcj48UmVj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bGlzbTwvYWJici0xPjwvYWx0LXBlcmlvZGljYWw+PHBhZ2VzPjIzMDEtNzwvcGFnZXM+PHZvbHVt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</w:fldData>
        </w:fldChar>
      </w:r>
      <w:r w:rsidR="00751A93" w:rsidRPr="00C707EB">
        <w:rPr>
          <w:rFonts w:asciiTheme="minorHAnsi" w:eastAsia="Times New Roman" w:hAnsiTheme="minorHAnsi" w:cs="Arial"/>
          <w:color w:val="000000" w:themeColor="text1"/>
        </w:rPr>
        <w:instrText xml:space="preserve"> ADDIN EN.CITE </w:instrText>
      </w:r>
      <w:r w:rsidR="00751A93" w:rsidRPr="00C707EB">
        <w:rPr>
          <w:rFonts w:asciiTheme="minorHAnsi" w:eastAsia="Times New Roman" w:hAnsiTheme="minorHAnsi" w:cs="Arial"/>
          <w:color w:val="000000" w:themeColor="text1"/>
        </w:rPr>
        <w:fldChar w:fldCharType="begin">
          <w:fldData xml:space="preserve">PEVuZE5vdGU+PENpdGU+PEF1dGhvcj5HcmV5PC9BdXRob3I+PFllYXI+MjAxMzwvWWVhcj48UmVj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bGlzbTwvYWJici0xPjwvYWx0LXBlcmlvZGljYWw+PHBhZ2VzPjIzMDEtNzwvcGFnZXM+PHZvbHVt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</w:fldData>
        </w:fldChar>
      </w:r>
      <w:r w:rsidR="00751A93" w:rsidRPr="00C707EB">
        <w:rPr>
          <w:rFonts w:asciiTheme="minorHAnsi" w:eastAsia="Times New Roman" w:hAnsiTheme="minorHAnsi" w:cs="Arial"/>
          <w:color w:val="000000" w:themeColor="text1"/>
        </w:rPr>
        <w:instrText xml:space="preserve"> ADDIN EN.CITE.DATA </w:instrText>
      </w:r>
      <w:r w:rsidR="00751A93" w:rsidRPr="00C707EB">
        <w:rPr>
          <w:rFonts w:asciiTheme="minorHAnsi" w:eastAsia="Times New Roman" w:hAnsiTheme="minorHAnsi" w:cs="Arial"/>
          <w:color w:val="000000" w:themeColor="text1"/>
        </w:rPr>
      </w:r>
      <w:r w:rsidR="00751A93" w:rsidRPr="00C707EB">
        <w:rPr>
          <w:rFonts w:asciiTheme="minorHAnsi" w:eastAsia="Times New Roman" w:hAnsiTheme="minorHAnsi" w:cs="Arial"/>
          <w:color w:val="000000" w:themeColor="text1"/>
        </w:rPr>
        <w:fldChar w:fldCharType="end"/>
      </w:r>
      <w:r w:rsidR="00751A93" w:rsidRPr="00C707EB">
        <w:rPr>
          <w:rFonts w:asciiTheme="minorHAnsi" w:eastAsia="Times New Roman" w:hAnsiTheme="minorHAnsi" w:cs="Arial"/>
          <w:color w:val="000000" w:themeColor="text1"/>
        </w:rPr>
      </w:r>
      <w:r w:rsidR="00751A93" w:rsidRPr="00C707EB">
        <w:rPr>
          <w:rFonts w:asciiTheme="minorHAnsi" w:eastAsia="Times New Roman" w:hAnsiTheme="minorHAnsi" w:cs="Arial"/>
          <w:color w:val="000000" w:themeColor="text1"/>
        </w:rPr>
        <w:fldChar w:fldCharType="separate"/>
      </w:r>
      <w:r w:rsidR="00751A93" w:rsidRPr="00C707EB">
        <w:rPr>
          <w:rFonts w:asciiTheme="minorHAnsi" w:eastAsia="Times New Roman" w:hAnsiTheme="minorHAnsi" w:cs="Arial"/>
          <w:noProof/>
          <w:color w:val="000000" w:themeColor="text1"/>
        </w:rPr>
        <w:t>(35)</w:t>
      </w:r>
      <w:r w:rsidR="00751A93" w:rsidRPr="00C707EB">
        <w:rPr>
          <w:rFonts w:asciiTheme="minorHAnsi" w:eastAsia="Times New Roman" w:hAnsiTheme="minorHAnsi" w:cs="Arial"/>
          <w:color w:val="000000" w:themeColor="text1"/>
        </w:rPr>
        <w:fldChar w:fldCharType="end"/>
      </w:r>
    </w:p>
    <w:p w14:paraId="2DDA86F6" w14:textId="33785ADE" w:rsidR="00751A93" w:rsidRPr="00C707EB" w:rsidRDefault="00751A93"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Fluoride health claims</w:t>
      </w:r>
    </w:p>
    <w:p w14:paraId="5BBD31BD" w14:textId="364E6995" w:rsidR="00F41C6A" w:rsidRDefault="00F41C6A"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Dental health claims for fluoride have been approved by the European Food Safety Authority (EFSA). A ‘source’ claim can be made for foods and beverages that provide at least 15%</w:t>
      </w:r>
      <w:r w:rsidR="00D51613" w:rsidRPr="00C707EB">
        <w:rPr>
          <w:rFonts w:asciiTheme="minorHAnsi" w:eastAsia="Times New Roman" w:hAnsiTheme="minorHAnsi" w:cs="Arial"/>
          <w:color w:val="000000" w:themeColor="text1"/>
        </w:rPr>
        <w:t xml:space="preserve"> of the EU RDA (3.5mg) per 100g. Claims could therefore be made for products containing at least 0.5mg/100g or 100ml as sold.</w:t>
      </w:r>
    </w:p>
    <w:p w14:paraId="48F41474" w14:textId="77777777" w:rsidR="0046799B" w:rsidRPr="00C707EB" w:rsidRDefault="0046799B" w:rsidP="0046799B">
      <w:pPr>
        <w:spacing w:after="0" w:line="240" w:lineRule="auto"/>
        <w:outlineLvl w:val="2"/>
        <w:rPr>
          <w:rFonts w:asciiTheme="minorHAnsi" w:eastAsia="Times New Roman" w:hAnsiTheme="minorHAnsi" w:cs="Arial"/>
          <w:color w:val="000000" w:themeColor="text1"/>
        </w:rPr>
      </w:pPr>
    </w:p>
    <w:p w14:paraId="660AEB69" w14:textId="36D8A652" w:rsidR="00D51613" w:rsidRPr="00C707EB" w:rsidRDefault="00D51613" w:rsidP="00B3546C">
      <w:pPr>
        <w:spacing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Approved health claims for fluoride</w:t>
      </w:r>
      <w:r w:rsidRPr="00C707EB">
        <w:rPr>
          <w:rFonts w:asciiTheme="minorHAnsi" w:eastAsia="Times New Roman" w:hAnsiTheme="minorHAnsi" w:cs="Arial"/>
          <w:b/>
          <w:color w:val="000000" w:themeColor="text1"/>
        </w:rPr>
        <w:fldChar w:fldCharType="begin"/>
      </w:r>
      <w:r w:rsidRPr="00C707EB">
        <w:rPr>
          <w:rFonts w:asciiTheme="minorHAnsi" w:eastAsia="Times New Roman" w:hAnsiTheme="minorHAnsi" w:cs="Arial"/>
          <w:b/>
          <w:color w:val="000000" w:themeColor="text1"/>
        </w:rPr>
        <w:instrText xml:space="preserve"> ADDIN EN.CITE &lt;EndNote&gt;&lt;Cite&gt;&lt;Author&gt;EFSA NDA Panel (EFSA Panel on Dietetic Products&lt;/Author&gt;&lt;RecNum&gt;37&lt;/RecNum&gt;&lt;DisplayText&gt;(15)&lt;/DisplayText&gt;&lt;record&gt;&lt;rec-number&gt;37&lt;/rec-number&gt;&lt;foreign-keys&gt;&lt;key app="EN" db-id="tpxa0r0v102wz6ertdlvtvwgzf5ww0p2v5tt" timestamp="1461404351"&gt;37&lt;/key&gt;&lt;/foreign-keys&gt;&lt;ref-type name="Journal Article"&gt;17&lt;/ref-type&gt;&lt;contributors&gt;&lt;authors&gt;&lt;author&gt;EFSA NDA Panel (EFSA Panel on Dietetic Products, Nutrition and Allergies), 2009. Scientific Opinion on the substantiation of health claims related to fluoride and maintenance of tooth mineralisation (ID 275, 276) and maintenance of bone (ID 371) pursuant to Article 13(1) of Regulation (EC) No 1924/2006. EFSA Journal 2009; 7(9):1212, 13 pp. doi:10.2903/j.efsa.2009.1212&lt;/author&gt;&lt;/authors&gt;&lt;/contributors&gt;&lt;titles&gt;&lt;/titles&gt;&lt;dates&gt;&lt;/dates&gt;&lt;urls&gt;&lt;/urls&gt;&lt;/record&gt;&lt;/Cite&gt;&lt;/EndNote&gt;</w:instrText>
      </w:r>
      <w:r w:rsidRPr="00C707EB">
        <w:rPr>
          <w:rFonts w:asciiTheme="minorHAnsi" w:eastAsia="Times New Roman" w:hAnsiTheme="minorHAnsi" w:cs="Arial"/>
          <w:b/>
          <w:color w:val="000000" w:themeColor="text1"/>
        </w:rPr>
        <w:fldChar w:fldCharType="separate"/>
      </w:r>
      <w:r w:rsidRPr="00C707EB">
        <w:rPr>
          <w:rFonts w:asciiTheme="minorHAnsi" w:eastAsia="Times New Roman" w:hAnsiTheme="minorHAnsi" w:cs="Arial"/>
          <w:b/>
          <w:noProof/>
          <w:color w:val="000000" w:themeColor="text1"/>
        </w:rPr>
        <w:t>(15)</w:t>
      </w:r>
      <w:r w:rsidRPr="00C707EB">
        <w:rPr>
          <w:rFonts w:asciiTheme="minorHAnsi" w:eastAsia="Times New Roman" w:hAnsiTheme="minorHAnsi" w:cs="Arial"/>
          <w:b/>
          <w:color w:val="000000" w:themeColor="text1"/>
        </w:rPr>
        <w:fldChar w:fldCharType="end"/>
      </w:r>
    </w:p>
    <w:tbl>
      <w:tblPr>
        <w:tblStyle w:val="TableGrid"/>
        <w:tblW w:w="0" w:type="auto"/>
        <w:tblLook w:val="04A0" w:firstRow="1" w:lastRow="0" w:firstColumn="1" w:lastColumn="0" w:noHBand="0" w:noVBand="1"/>
      </w:tblPr>
      <w:tblGrid>
        <w:gridCol w:w="2694"/>
        <w:gridCol w:w="2562"/>
      </w:tblGrid>
      <w:tr w:rsidR="00D51613" w:rsidRPr="00C707EB" w14:paraId="7F8D6700" w14:textId="77777777" w:rsidTr="00D51613">
        <w:tc>
          <w:tcPr>
            <w:tcW w:w="4675" w:type="dxa"/>
          </w:tcPr>
          <w:p w14:paraId="26CF77EA" w14:textId="79E3D070"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Proposed health claim</w:t>
            </w:r>
          </w:p>
        </w:tc>
        <w:tc>
          <w:tcPr>
            <w:tcW w:w="4675" w:type="dxa"/>
          </w:tcPr>
          <w:p w14:paraId="00380110" w14:textId="33C044A9"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Condition of use</w:t>
            </w:r>
          </w:p>
        </w:tc>
      </w:tr>
      <w:tr w:rsidR="00D51613" w:rsidRPr="00C707EB" w14:paraId="30B058ED" w14:textId="77777777" w:rsidTr="00D51613">
        <w:tc>
          <w:tcPr>
            <w:tcW w:w="4675" w:type="dxa"/>
          </w:tcPr>
          <w:p w14:paraId="7216D77D" w14:textId="3849C77D"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Fluoride strengthens the teeth/enamel:</w:t>
            </w:r>
          </w:p>
          <w:p w14:paraId="0616EB33" w14:textId="77777777"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Fluoride helps protect the teeth</w:t>
            </w:r>
          </w:p>
          <w:p w14:paraId="6EB560F0" w14:textId="0176D696"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Fluoride helps the teeth to recover after meals</w:t>
            </w:r>
          </w:p>
        </w:tc>
        <w:tc>
          <w:tcPr>
            <w:tcW w:w="4675" w:type="dxa"/>
          </w:tcPr>
          <w:p w14:paraId="3F54BBAB" w14:textId="2B24A6C6"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Must be at least a ‘source’ of fluoride for example 0.5mg/100g or 100ml as sold</w:t>
            </w:r>
          </w:p>
        </w:tc>
      </w:tr>
      <w:tr w:rsidR="00D51613" w:rsidRPr="00C707EB" w14:paraId="64966D16" w14:textId="77777777" w:rsidTr="00D51613">
        <w:tc>
          <w:tcPr>
            <w:tcW w:w="4675" w:type="dxa"/>
          </w:tcPr>
          <w:p w14:paraId="785052B6" w14:textId="5C6A3920"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Fluoride contributes to the maintenance of healthy teeth or tooth mineralization</w:t>
            </w:r>
          </w:p>
        </w:tc>
        <w:tc>
          <w:tcPr>
            <w:tcW w:w="4675" w:type="dxa"/>
          </w:tcPr>
          <w:p w14:paraId="3C820F6C" w14:textId="4A76DAFC" w:rsidR="00D51613" w:rsidRPr="00C707EB" w:rsidRDefault="00D51613" w:rsidP="00B3546C">
            <w:pPr>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As above. Applicable to both children and adults.</w:t>
            </w:r>
          </w:p>
        </w:tc>
      </w:tr>
    </w:tbl>
    <w:p w14:paraId="4B8EA018" w14:textId="77777777" w:rsidR="00D51613" w:rsidRPr="00C707EB" w:rsidRDefault="00D51613" w:rsidP="00B3546C">
      <w:pPr>
        <w:spacing w:line="240" w:lineRule="auto"/>
        <w:outlineLvl w:val="2"/>
        <w:rPr>
          <w:rFonts w:asciiTheme="minorHAnsi" w:eastAsia="Times New Roman" w:hAnsiTheme="minorHAnsi" w:cs="Arial"/>
          <w:color w:val="000000" w:themeColor="text1"/>
        </w:rPr>
      </w:pPr>
    </w:p>
    <w:p w14:paraId="721E5BA9" w14:textId="797D447B" w:rsidR="00D51613" w:rsidRPr="00C707EB" w:rsidRDefault="00D51613" w:rsidP="0046799B">
      <w:pPr>
        <w:shd w:val="clear" w:color="auto" w:fill="E2EFD9" w:themeFill="accent6" w:themeFillTint="33"/>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One example of a beverage that could make fluoride-related dental health claims in future is tea since the amount of fluoride per 100g dry weight</w:t>
      </w:r>
      <w:r w:rsidR="002F34F3" w:rsidRPr="00C707EB">
        <w:rPr>
          <w:rFonts w:asciiTheme="minorHAnsi" w:eastAsia="Times New Roman" w:hAnsiTheme="minorHAnsi" w:cs="Arial"/>
          <w:color w:val="000000" w:themeColor="text1"/>
        </w:rPr>
        <w:t xml:space="preserve"> meets the criteria for a ‘source’ claim. Interestingly, the dental health benefits of tea have been highlighted previously since tea polyphenol compounds have antibacterial actions, </w:t>
      </w:r>
      <w:r w:rsidR="002F34F3" w:rsidRPr="00C707EB">
        <w:rPr>
          <w:rFonts w:asciiTheme="minorHAnsi" w:eastAsia="Times New Roman" w:hAnsiTheme="minorHAnsi" w:cs="Arial"/>
          <w:color w:val="000000" w:themeColor="text1"/>
        </w:rPr>
        <w:fldChar w:fldCharType="begin">
          <w:fldData xml:space="preserve">PEVuZE5vdGU+PENpdGU+PEF1dGhvcj5BcmFnaGl6YWRlaDwvQXV0aG9yPjxZZWFyPjIwMTM8L1ll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</w:fldData>
        </w:fldChar>
      </w:r>
      <w:r w:rsidR="00751A93" w:rsidRPr="00C707EB">
        <w:rPr>
          <w:rFonts w:asciiTheme="minorHAnsi" w:eastAsia="Times New Roman" w:hAnsiTheme="minorHAnsi" w:cs="Arial"/>
          <w:color w:val="000000" w:themeColor="text1"/>
        </w:rPr>
        <w:instrText xml:space="preserve"> ADDIN EN.CITE </w:instrText>
      </w:r>
      <w:r w:rsidR="00751A93" w:rsidRPr="00C707EB">
        <w:rPr>
          <w:rFonts w:asciiTheme="minorHAnsi" w:eastAsia="Times New Roman" w:hAnsiTheme="minorHAnsi" w:cs="Arial"/>
          <w:color w:val="000000" w:themeColor="text1"/>
        </w:rPr>
        <w:fldChar w:fldCharType="begin">
          <w:fldData xml:space="preserve">PEVuZE5vdGU+PENpdGU+PEF1dGhvcj5BcmFnaGl6YWRlaDwvQXV0aG9yPjxZZWFyPjIwMTM8L1ll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</w:fldData>
        </w:fldChar>
      </w:r>
      <w:r w:rsidR="00751A93" w:rsidRPr="00C707EB">
        <w:rPr>
          <w:rFonts w:asciiTheme="minorHAnsi" w:eastAsia="Times New Roman" w:hAnsiTheme="minorHAnsi" w:cs="Arial"/>
          <w:color w:val="000000" w:themeColor="text1"/>
        </w:rPr>
        <w:instrText xml:space="preserve"> ADDIN EN.CITE.DATA </w:instrText>
      </w:r>
      <w:r w:rsidR="00751A93" w:rsidRPr="00C707EB">
        <w:rPr>
          <w:rFonts w:asciiTheme="minorHAnsi" w:eastAsia="Times New Roman" w:hAnsiTheme="minorHAnsi" w:cs="Arial"/>
          <w:color w:val="000000" w:themeColor="text1"/>
        </w:rPr>
      </w:r>
      <w:r w:rsidR="00751A93" w:rsidRPr="00C707EB">
        <w:rPr>
          <w:rFonts w:asciiTheme="minorHAnsi" w:eastAsia="Times New Roman" w:hAnsiTheme="minorHAnsi" w:cs="Arial"/>
          <w:color w:val="000000" w:themeColor="text1"/>
        </w:rPr>
        <w:fldChar w:fldCharType="end"/>
      </w:r>
      <w:r w:rsidR="002F34F3" w:rsidRPr="00C707EB">
        <w:rPr>
          <w:rFonts w:asciiTheme="minorHAnsi" w:eastAsia="Times New Roman" w:hAnsiTheme="minorHAnsi" w:cs="Arial"/>
          <w:color w:val="000000" w:themeColor="text1"/>
        </w:rPr>
      </w:r>
      <w:r w:rsidR="002F34F3" w:rsidRPr="00C707EB">
        <w:rPr>
          <w:rFonts w:asciiTheme="minorHAnsi" w:eastAsia="Times New Roman" w:hAnsiTheme="minorHAnsi" w:cs="Arial"/>
          <w:color w:val="000000" w:themeColor="text1"/>
        </w:rPr>
        <w:fldChar w:fldCharType="separate"/>
      </w:r>
      <w:r w:rsidR="00751A93" w:rsidRPr="00C707EB">
        <w:rPr>
          <w:rFonts w:asciiTheme="minorHAnsi" w:eastAsia="Times New Roman" w:hAnsiTheme="minorHAnsi" w:cs="Arial"/>
          <w:noProof/>
          <w:color w:val="000000" w:themeColor="text1"/>
        </w:rPr>
        <w:t>(36)</w:t>
      </w:r>
      <w:r w:rsidR="002F34F3" w:rsidRPr="00C707EB">
        <w:rPr>
          <w:rFonts w:asciiTheme="minorHAnsi" w:eastAsia="Times New Roman" w:hAnsiTheme="minorHAnsi" w:cs="Arial"/>
          <w:color w:val="000000" w:themeColor="text1"/>
        </w:rPr>
        <w:fldChar w:fldCharType="end"/>
      </w:r>
      <w:r w:rsidR="00751A93" w:rsidRPr="00C707EB">
        <w:rPr>
          <w:rFonts w:asciiTheme="minorHAnsi" w:eastAsia="Times New Roman" w:hAnsiTheme="minorHAnsi" w:cs="Arial"/>
          <w:color w:val="000000" w:themeColor="text1"/>
        </w:rPr>
        <w:t xml:space="preserve"> </w:t>
      </w:r>
      <w:r w:rsidR="002F34F3" w:rsidRPr="00C707EB">
        <w:rPr>
          <w:rFonts w:asciiTheme="minorHAnsi" w:eastAsia="Times New Roman" w:hAnsiTheme="minorHAnsi" w:cs="Arial"/>
          <w:color w:val="000000" w:themeColor="text1"/>
        </w:rPr>
        <w:t xml:space="preserve">and can regulate acid production in dental plaque </w:t>
      </w:r>
      <w:r w:rsidR="00751A93" w:rsidRPr="00C707EB">
        <w:rPr>
          <w:rFonts w:asciiTheme="minorHAnsi" w:eastAsia="Times New Roman" w:hAnsiTheme="minorHAnsi" w:cs="Arial"/>
          <w:color w:val="000000" w:themeColor="text1"/>
        </w:rPr>
        <w:t xml:space="preserve"> </w:t>
      </w:r>
      <w:r w:rsidR="00751A93" w:rsidRPr="00C707EB">
        <w:rPr>
          <w:rFonts w:asciiTheme="minorHAnsi" w:eastAsia="Times New Roman" w:hAnsiTheme="minorHAnsi" w:cs="Arial"/>
          <w:color w:val="000000" w:themeColor="text1"/>
        </w:rPr>
        <w:fldChar w:fldCharType="begin"/>
      </w:r>
      <w:r w:rsidR="00751A93" w:rsidRPr="00C707EB">
        <w:rPr>
          <w:rFonts w:asciiTheme="minorHAnsi" w:eastAsia="Times New Roman" w:hAnsiTheme="minorHAnsi" w:cs="Arial"/>
          <w:color w:val="000000" w:themeColor="text1"/>
        </w:rPr>
        <w:instrText xml:space="preserve"> ADDIN EN.CITE &lt;EndNote&gt;&lt;Cite&gt;&lt;Author&gt;Goenka&lt;/Author&gt;&lt;Year&gt;2013&lt;/Year&gt;&lt;RecNum&gt;39&lt;/RecNum&gt;&lt;DisplayText&gt;(37)&lt;/DisplayText&gt;&lt;record&gt;&lt;rec-number&gt;39&lt;/rec-number&gt;&lt;foreign-keys&gt;&lt;key app="EN" db-id="tpxa0r0v102wz6ertdlvtvwgzf5ww0p2v5tt" timestamp="1461404857"&gt;39&lt;/key&gt;&lt;/foreign-keys&gt;&lt;ref-type name="Journal Article"&gt;17&lt;/ref-type&gt;&lt;contributors&gt;&lt;authors&gt;&lt;author&gt;Goenka, P.&lt;/author&gt;&lt;author&gt;Sarawgi, A.&lt;/author&gt;&lt;author&gt;Karun, V.&lt;/author&gt;&lt;author&gt;Nigam, A. G.&lt;/author&gt;&lt;author&gt;Dutta, S.&lt;/author&gt;&lt;author&gt;Marwah, N.&lt;/author&gt;&lt;/authors&gt;&lt;/contributors&gt;&lt;auth-address&gt;Department of Pedodontics and Preventive Dentistry, Mahatma Gandhi Dental College and Hospital, Jaipur, Rajasthan, India.&amp;#xD;Department of Prosthodontics, Krishnadevaraya College of Dental Sciences and Hospital, Bangalore, India.&amp;#xD;Department of Oral Maxillofacial Surgery, College of Dental Sciences, Rau, Indore, India.&amp;#xD;Department of Pedodontics and Preventive Dentistry, Government Dental College, Rohtak, Haryana, India.&lt;/auth-address&gt;&lt;titles&gt;&lt;title&gt;Camellia sinensis (Tea): Implications and role in preventing dental decay&lt;/title&gt;&lt;secondary-title&gt;Pharmacogn Rev&lt;/secondary-title&gt;&lt;alt-title&gt;Pharmacognosy reviews&lt;/alt-title&gt;&lt;/titles&gt;&lt;periodical&gt;&lt;full-title&gt;Pharmacogn Rev&lt;/full-title&gt;&lt;abbr-1&gt;Pharmacognosy reviews&lt;/abbr-1&gt;&lt;/periodical&gt;&lt;alt-periodical&gt;&lt;full-title&gt;Pharmacogn Rev&lt;/full-title&gt;&lt;abbr-1&gt;Pharmacognosy reviews&lt;/abbr-1&gt;&lt;/alt-periodical&gt;&lt;pages&gt;152-6&lt;/pages&gt;&lt;volume&gt;7&lt;/volume&gt;&lt;number&gt;14&lt;/number&gt;&lt;edition&gt;2013/12/19&lt;/edition&gt;&lt;dates&gt;&lt;year&gt;2013&lt;/year&gt;&lt;pub-dates&gt;&lt;date&gt;Jul&lt;/date&gt;&lt;/pub-dates&gt;&lt;/dates&gt;&lt;isbn&gt;0973-7847 (Print)&amp;#xD;0973-6581 (Linking)&lt;/isbn&gt;&lt;accession-num&gt;24347923&lt;/accession-num&gt;&lt;urls&gt;&lt;/urls&gt;&lt;custom2&gt;PMC3841993&lt;/custom2&gt;&lt;electronic-resource-num&gt;10.4103/0973-7847.120515&lt;/electronic-resource-num&gt;&lt;remote-database-provider&gt;NLM&lt;/remote-database-provider&gt;&lt;language&gt;eng&lt;/language&gt;&lt;/record&gt;&lt;/Cite&gt;&lt;/EndNote&gt;</w:instrText>
      </w:r>
      <w:r w:rsidR="00751A93" w:rsidRPr="00C707EB">
        <w:rPr>
          <w:rFonts w:asciiTheme="minorHAnsi" w:eastAsia="Times New Roman" w:hAnsiTheme="minorHAnsi" w:cs="Arial"/>
          <w:color w:val="000000" w:themeColor="text1"/>
        </w:rPr>
        <w:fldChar w:fldCharType="separate"/>
      </w:r>
      <w:r w:rsidR="00751A93" w:rsidRPr="00C707EB">
        <w:rPr>
          <w:rFonts w:asciiTheme="minorHAnsi" w:eastAsia="Times New Roman" w:hAnsiTheme="minorHAnsi" w:cs="Arial"/>
          <w:noProof/>
          <w:color w:val="000000" w:themeColor="text1"/>
        </w:rPr>
        <w:t>(37)</w:t>
      </w:r>
      <w:r w:rsidR="00751A93" w:rsidRPr="00C707EB">
        <w:rPr>
          <w:rFonts w:asciiTheme="minorHAnsi" w:eastAsia="Times New Roman" w:hAnsiTheme="minorHAnsi" w:cs="Arial"/>
          <w:color w:val="000000" w:themeColor="text1"/>
        </w:rPr>
        <w:fldChar w:fldCharType="end"/>
      </w:r>
      <w:r w:rsidR="002F34F3" w:rsidRPr="00C707EB">
        <w:rPr>
          <w:rFonts w:asciiTheme="minorHAnsi" w:eastAsia="Times New Roman" w:hAnsiTheme="minorHAnsi" w:cs="Arial"/>
          <w:color w:val="000000" w:themeColor="text1"/>
        </w:rPr>
        <w:t>while tea consumption has been associated with reduced tooth loss.</w:t>
      </w:r>
      <w:r w:rsidR="0015339B" w:rsidRPr="00C707EB">
        <w:rPr>
          <w:rFonts w:asciiTheme="minorHAnsi" w:eastAsia="Times New Roman" w:hAnsiTheme="minorHAnsi" w:cs="Arial"/>
          <w:color w:val="000000" w:themeColor="text1"/>
        </w:rPr>
        <w:fldChar w:fldCharType="begin">
          <w:fldData xml:space="preserve">PEVuZE5vdGU+PENpdGU+PEF1dGhvcj5Lb3lhbWE8L0F1dGhvcj48WWVhcj4yMDEwPC9ZZWFyPjxS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</w:fldData>
        </w:fldChar>
      </w:r>
      <w:r w:rsidR="0015339B" w:rsidRPr="00C707EB">
        <w:rPr>
          <w:rFonts w:asciiTheme="minorHAnsi" w:eastAsia="Times New Roman" w:hAnsiTheme="minorHAnsi" w:cs="Arial"/>
          <w:color w:val="000000" w:themeColor="text1"/>
        </w:rPr>
        <w:instrText xml:space="preserve"> ADDIN EN.CITE </w:instrText>
      </w:r>
      <w:r w:rsidR="0015339B" w:rsidRPr="00C707EB">
        <w:rPr>
          <w:rFonts w:asciiTheme="minorHAnsi" w:eastAsia="Times New Roman" w:hAnsiTheme="minorHAnsi" w:cs="Arial"/>
          <w:color w:val="000000" w:themeColor="text1"/>
        </w:rPr>
        <w:fldChar w:fldCharType="begin">
          <w:fldData xml:space="preserve">PEVuZE5vdGU+PENpdGU+PEF1dGhvcj5Lb3lhbWE8L0F1dGhvcj48WWVhcj4yMDEwPC9ZZWFyPjxS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</w:fldData>
        </w:fldChar>
      </w:r>
      <w:r w:rsidR="0015339B" w:rsidRPr="00C707EB">
        <w:rPr>
          <w:rFonts w:asciiTheme="minorHAnsi" w:eastAsia="Times New Roman" w:hAnsiTheme="minorHAnsi" w:cs="Arial"/>
          <w:color w:val="000000" w:themeColor="text1"/>
        </w:rPr>
        <w:instrText xml:space="preserve"> ADDIN EN.CITE.DATA </w:instrText>
      </w:r>
      <w:r w:rsidR="0015339B" w:rsidRPr="00C707EB">
        <w:rPr>
          <w:rFonts w:asciiTheme="minorHAnsi" w:eastAsia="Times New Roman" w:hAnsiTheme="minorHAnsi" w:cs="Arial"/>
          <w:color w:val="000000" w:themeColor="text1"/>
        </w:rPr>
      </w:r>
      <w:r w:rsidR="0015339B" w:rsidRPr="00C707EB">
        <w:rPr>
          <w:rFonts w:asciiTheme="minorHAnsi" w:eastAsia="Times New Roman" w:hAnsiTheme="minorHAnsi" w:cs="Arial"/>
          <w:color w:val="000000" w:themeColor="text1"/>
        </w:rPr>
        <w:fldChar w:fldCharType="end"/>
      </w:r>
      <w:r w:rsidR="0015339B" w:rsidRPr="00C707EB">
        <w:rPr>
          <w:rFonts w:asciiTheme="minorHAnsi" w:eastAsia="Times New Roman" w:hAnsiTheme="minorHAnsi" w:cs="Arial"/>
          <w:color w:val="000000" w:themeColor="text1"/>
        </w:rPr>
      </w:r>
      <w:r w:rsidR="0015339B" w:rsidRPr="00C707EB">
        <w:rPr>
          <w:rFonts w:asciiTheme="minorHAnsi" w:eastAsia="Times New Roman" w:hAnsiTheme="minorHAnsi" w:cs="Arial"/>
          <w:color w:val="000000" w:themeColor="text1"/>
        </w:rPr>
        <w:fldChar w:fldCharType="separate"/>
      </w:r>
      <w:r w:rsidR="0015339B" w:rsidRPr="00C707EB">
        <w:rPr>
          <w:rFonts w:asciiTheme="minorHAnsi" w:eastAsia="Times New Roman" w:hAnsiTheme="minorHAnsi" w:cs="Arial"/>
          <w:noProof/>
          <w:color w:val="000000" w:themeColor="text1"/>
        </w:rPr>
        <w:t>(38)</w:t>
      </w:r>
      <w:r w:rsidR="0015339B" w:rsidRPr="00C707EB">
        <w:rPr>
          <w:rFonts w:asciiTheme="minorHAnsi" w:eastAsia="Times New Roman" w:hAnsiTheme="minorHAnsi" w:cs="Arial"/>
          <w:color w:val="000000" w:themeColor="text1"/>
        </w:rPr>
        <w:fldChar w:fldCharType="end"/>
      </w:r>
      <w:r w:rsidR="0015339B" w:rsidRPr="00C707EB">
        <w:rPr>
          <w:rFonts w:asciiTheme="minorHAnsi" w:eastAsia="Times New Roman" w:hAnsiTheme="minorHAnsi" w:cs="Arial"/>
          <w:color w:val="000000" w:themeColor="text1"/>
        </w:rPr>
        <w:t xml:space="preserve"> </w:t>
      </w:r>
    </w:p>
    <w:p w14:paraId="62675F3F" w14:textId="77777777" w:rsidR="0046799B" w:rsidRDefault="0046799B" w:rsidP="00B3546C">
      <w:pPr>
        <w:spacing w:line="240" w:lineRule="auto"/>
        <w:outlineLvl w:val="2"/>
        <w:rPr>
          <w:rFonts w:asciiTheme="minorHAnsi" w:eastAsia="Times New Roman" w:hAnsiTheme="minorHAnsi" w:cs="Arial"/>
          <w:b/>
          <w:color w:val="000000" w:themeColor="text1"/>
        </w:rPr>
      </w:pPr>
    </w:p>
    <w:p w14:paraId="32BDE8DA" w14:textId="77777777" w:rsidR="0046799B" w:rsidRDefault="0046799B" w:rsidP="00B3546C">
      <w:pPr>
        <w:spacing w:line="240" w:lineRule="auto"/>
        <w:outlineLvl w:val="2"/>
        <w:rPr>
          <w:rFonts w:asciiTheme="minorHAnsi" w:eastAsia="Times New Roman" w:hAnsiTheme="minorHAnsi" w:cs="Arial"/>
          <w:b/>
          <w:color w:val="000000" w:themeColor="text1"/>
        </w:rPr>
      </w:pPr>
    </w:p>
    <w:p w14:paraId="3A9ABB6D" w14:textId="77777777" w:rsidR="0046799B" w:rsidRDefault="0046799B" w:rsidP="00B3546C">
      <w:pPr>
        <w:spacing w:line="240" w:lineRule="auto"/>
        <w:outlineLvl w:val="2"/>
        <w:rPr>
          <w:rFonts w:asciiTheme="minorHAnsi" w:eastAsia="Times New Roman" w:hAnsiTheme="minorHAnsi" w:cs="Arial"/>
          <w:b/>
          <w:color w:val="000000" w:themeColor="text1"/>
        </w:rPr>
      </w:pPr>
    </w:p>
    <w:p w14:paraId="2AF98974" w14:textId="1E9D2A67" w:rsidR="00CD0811" w:rsidRPr="00C707EB" w:rsidRDefault="00CD0811" w:rsidP="0046799B">
      <w:pPr>
        <w:spacing w:after="0" w:line="240" w:lineRule="auto"/>
        <w:outlineLvl w:val="2"/>
        <w:rPr>
          <w:rFonts w:asciiTheme="minorHAnsi" w:eastAsia="Times New Roman" w:hAnsiTheme="minorHAnsi" w:cs="Arial"/>
          <w:b/>
          <w:color w:val="000000" w:themeColor="text1"/>
        </w:rPr>
      </w:pPr>
      <w:r w:rsidRPr="00C707EB">
        <w:rPr>
          <w:rFonts w:asciiTheme="minorHAnsi" w:eastAsia="Times New Roman" w:hAnsiTheme="minorHAnsi" w:cs="Arial"/>
          <w:b/>
          <w:color w:val="000000" w:themeColor="text1"/>
        </w:rPr>
        <w:t>What level of fluoride is found in tea?</w:t>
      </w:r>
    </w:p>
    <w:p w14:paraId="421AF105" w14:textId="569F335F" w:rsidR="00CD0811" w:rsidRDefault="00DD1363" w:rsidP="0046799B">
      <w:pPr>
        <w:spacing w:after="0"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Tea accumulates fluoride from soil and water during </w:t>
      </w:r>
      <w:r w:rsidR="0015339B" w:rsidRPr="00C707EB">
        <w:rPr>
          <w:rFonts w:asciiTheme="minorHAnsi" w:eastAsia="Times New Roman" w:hAnsiTheme="minorHAnsi" w:cs="Arial"/>
          <w:color w:val="000000" w:themeColor="text1"/>
        </w:rPr>
        <w:t xml:space="preserve">its </w:t>
      </w:r>
      <w:r w:rsidRPr="00C707EB">
        <w:rPr>
          <w:rFonts w:asciiTheme="minorHAnsi" w:eastAsia="Times New Roman" w:hAnsiTheme="minorHAnsi" w:cs="Arial"/>
          <w:color w:val="000000" w:themeColor="text1"/>
        </w:rPr>
        <w:t>growth and estimates of fluoride content of retail tea leaves vary considerably depending on the grade of tea, country of origin and level of fermentation (</w:t>
      </w:r>
      <w:r w:rsidR="00487299" w:rsidRPr="00C707EB">
        <w:rPr>
          <w:rFonts w:asciiTheme="minorHAnsi" w:eastAsia="Times New Roman" w:hAnsiTheme="minorHAnsi" w:cs="Arial"/>
          <w:color w:val="000000" w:themeColor="text1"/>
        </w:rPr>
        <w:t>i.e.</w:t>
      </w:r>
      <w:r w:rsidRPr="00C707EB">
        <w:rPr>
          <w:rFonts w:asciiTheme="minorHAnsi" w:eastAsia="Times New Roman" w:hAnsiTheme="minorHAnsi" w:cs="Arial"/>
          <w:color w:val="000000" w:themeColor="text1"/>
        </w:rPr>
        <w:t xml:space="preserve"> whether the tea is black, green, white or oolong)</w:t>
      </w:r>
      <w:r w:rsidRPr="00C707EB">
        <w:rPr>
          <w:rFonts w:asciiTheme="minorHAnsi" w:eastAsia="Times New Roman" w:hAnsiTheme="minorHAnsi" w:cs="Arial"/>
          <w:color w:val="000000" w:themeColor="text1"/>
        </w:rPr>
        <w:fldChar w:fldCharType="begin"/>
      </w:r>
      <w:r w:rsidR="0015339B" w:rsidRPr="00C707EB">
        <w:rPr>
          <w:rFonts w:asciiTheme="minorHAnsi" w:eastAsia="Times New Roman" w:hAnsiTheme="minorHAnsi" w:cs="Arial"/>
          <w:color w:val="000000" w:themeColor="text1"/>
        </w:rPr>
        <w:instrText xml:space="preserve"> ADDIN EN.CITE &lt;EndNote&gt;&lt;Cite&gt;&lt;Author&gt;Malinowska&lt;/Author&gt;&lt;Year&gt;2008&lt;/Year&gt;&lt;RecNum&gt;40&lt;/RecNum&gt;&lt;DisplayText&gt;(39)&lt;/DisplayText&gt;&lt;record&gt;&lt;rec-number&gt;40&lt;/rec-number&gt;&lt;foreign-keys&gt;&lt;key app="EN" db-id="tpxa0r0v102wz6ertdlvtvwgzf5ww0p2v5tt" timestamp="1461413170"&gt;40&lt;/key&gt;&lt;/foreign-keys&gt;&lt;ref-type name="Journal Article"&gt;17&lt;/ref-type&gt;&lt;contributors&gt;&lt;authors&gt;&lt;author&gt;Malinowska, E.&lt;/author&gt;&lt;author&gt;Inkielewicz, I.&lt;/author&gt;&lt;author&gt;Czarnowski, W.&lt;/author&gt;&lt;author&gt;Szefer, P.&lt;/author&gt;&lt;/authors&gt;&lt;/contributors&gt;&lt;auth-address&gt;Department of Food Sciences, Medical University of Gdansk, Gdansk, Poland.&lt;/auth-address&gt;&lt;titles&gt;&lt;title&gt;Assessment of fluoride concentration and daily intake by human from tea and herbal infusions&lt;/title&gt;&lt;secondary-title&gt;Food Chem Toxicol&lt;/secondary-title&gt;&lt;alt-title&gt;Food and chemical toxicology : an international journal published for the British Industrial Biological Research Association&lt;/alt-title&gt;&lt;/titles&gt;&lt;periodical&gt;&lt;full-title&gt;Food Chem Toxicol&lt;/full-title&gt;&lt;abbr-1&gt;Food and chemical toxicology : an international journal published for the British Industrial Biological Research Association&lt;/abbr-1&gt;&lt;/periodical&gt;&lt;alt-periodical&gt;&lt;full-title&gt;Food Chem Toxicol&lt;/full-title&gt;&lt;abbr-1&gt;Food and chemical toxicology : an international journal published for the British Industrial Biological Research Association&lt;/abbr-1&gt;&lt;/alt-periodical&gt;&lt;pages&gt;1055-61&lt;/pages&gt;&lt;volume&gt;46&lt;/volume&gt;&lt;number&gt;3&lt;/number&gt;&lt;edition&gt;2007/12/15&lt;/edition&gt;&lt;keywords&gt;&lt;keyword&gt;Fluorides/administration &amp;amp; dosage/ analysis&lt;/keyword&gt;&lt;keyword&gt;Humans&lt;/keyword&gt;&lt;keyword&gt;Tea/ chemistry&lt;/keyword&gt;&lt;/keywords&gt;&lt;dates&gt;&lt;year&gt;2008&lt;/year&gt;&lt;pub-dates&gt;&lt;date&gt;Mar&lt;/date&gt;&lt;/pub-dates&gt;&lt;/dates&gt;&lt;isbn&gt;0278-6915 (Print)&amp;#xD;0278-6915 (Linking)&lt;/isbn&gt;&lt;accession-num&gt;18078704&lt;/accession-num&gt;&lt;urls&gt;&lt;/urls&gt;&lt;electronic-resource-num&gt;10.1016/j.fct.2007.10.039&lt;/electronic-resource-num&gt;&lt;remote-database-provider&gt;NLM&lt;/remote-database-provider&gt;&lt;language&gt;eng&lt;/language&gt;&lt;/record&gt;&lt;/Cite&gt;&lt;/EndNote&gt;</w:instrText>
      </w:r>
      <w:r w:rsidRPr="00C707EB">
        <w:rPr>
          <w:rFonts w:asciiTheme="minorHAnsi" w:eastAsia="Times New Roman" w:hAnsiTheme="minorHAnsi" w:cs="Arial"/>
          <w:color w:val="000000" w:themeColor="text1"/>
        </w:rPr>
        <w:fldChar w:fldCharType="separate"/>
      </w:r>
      <w:r w:rsidR="0015339B" w:rsidRPr="00C707EB">
        <w:rPr>
          <w:rFonts w:asciiTheme="minorHAnsi" w:eastAsia="Times New Roman" w:hAnsiTheme="minorHAnsi" w:cs="Arial"/>
          <w:noProof/>
          <w:color w:val="000000" w:themeColor="text1"/>
        </w:rPr>
        <w:t>(39)</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w:t>
      </w:r>
    </w:p>
    <w:p w14:paraId="3E5CEA48" w14:textId="77777777" w:rsidR="0046799B" w:rsidRPr="00C707EB" w:rsidRDefault="0046799B" w:rsidP="0046799B">
      <w:pPr>
        <w:spacing w:after="0" w:line="240" w:lineRule="auto"/>
        <w:outlineLvl w:val="2"/>
        <w:rPr>
          <w:rFonts w:asciiTheme="minorHAnsi" w:eastAsia="Times New Roman" w:hAnsiTheme="minorHAnsi" w:cs="Arial"/>
          <w:color w:val="000000" w:themeColor="text1"/>
        </w:rPr>
      </w:pPr>
    </w:p>
    <w:p w14:paraId="3EC2D158" w14:textId="02E82C1D" w:rsidR="00DD1363" w:rsidRPr="00C707EB" w:rsidRDefault="00DD1363"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An analysis of fluoride in retail tea bags published in 2013 suggested that consuming typical amounts of tea from economy brands could lead to excessive fluoride exposure.</w:t>
      </w:r>
      <w:r w:rsidRPr="00C707EB">
        <w:rPr>
          <w:rFonts w:asciiTheme="minorHAnsi" w:eastAsia="Times New Roman" w:hAnsiTheme="minorHAnsi" w:cs="Arial"/>
          <w:color w:val="000000" w:themeColor="text1"/>
        </w:rPr>
        <w:fldChar w:fldCharType="begin"/>
      </w:r>
      <w:r w:rsidRPr="00C707EB">
        <w:rPr>
          <w:rFonts w:asciiTheme="minorHAnsi" w:eastAsia="Times New Roman" w:hAnsiTheme="minorHAnsi" w:cs="Arial"/>
          <w:color w:val="000000" w:themeColor="text1"/>
        </w:rPr>
        <w:instrText xml:space="preserve"> ADDIN EN.CITE &lt;EndNote&gt;&lt;Cite&gt;&lt;Author&gt;Chan&lt;/Author&gt;&lt;Year&gt;2013&lt;/Year&gt;&lt;RecNum&gt;27&lt;/RecNum&gt;&lt;DisplayText&gt;(28)&lt;/DisplayText&gt;&lt;record&gt;&lt;rec-number&gt;27&lt;/rec-number&gt;&lt;foreign-keys&gt;&lt;key app="EN" db-id="tpxa0r0v102wz6ertdlvtvwgzf5ww0p2v5tt" timestamp="1461320392"&gt;27&lt;/key&gt;&lt;/foreign-keys&gt;&lt;ref-type name="Journal Article"&gt;17&lt;/ref-type&gt;&lt;contributors&gt;&lt;authors&gt;&lt;author&gt;Chan, Laura&lt;/author&gt;&lt;author&gt;Mehra, Aradhana&lt;/author&gt;&lt;author&gt;Saikat, Sohel&lt;/author&gt;&lt;author&gt;Lynch, Paul&lt;/author&gt;&lt;/authors&gt;&lt;/contributors&gt;&lt;titles&gt;&lt;title&gt;Human exposure assessment of fluoride from tea (Camellia sinensis L.): A UK based issue?&lt;/title&gt;&lt;secondary-title&gt;Food Research International&lt;/secondary-title&gt;&lt;/titles&gt;&lt;periodical&gt;&lt;full-title&gt;Food Research International&lt;/full-title&gt;&lt;/periodical&gt;&lt;pages&gt;564-570&lt;/pages&gt;&lt;volume&gt;51&lt;/volume&gt;&lt;number&gt;2&lt;/number&gt;&lt;dates&gt;&lt;year&gt;2013&lt;/year&gt;&lt;/dates&gt;&lt;isbn&gt;0963-9969&lt;/isbn&gt;&lt;urls&gt;&lt;/urls&gt;&lt;/record&gt;&lt;/Cite&gt;&lt;/EndNote&gt;</w:instrText>
      </w:r>
      <w:r w:rsidRPr="00C707EB">
        <w:rPr>
          <w:rFonts w:asciiTheme="minorHAnsi" w:eastAsia="Times New Roman" w:hAnsiTheme="minorHAnsi" w:cs="Arial"/>
          <w:color w:val="000000" w:themeColor="text1"/>
        </w:rPr>
        <w:fldChar w:fldCharType="separate"/>
      </w:r>
      <w:r w:rsidRPr="00C707EB">
        <w:rPr>
          <w:rFonts w:asciiTheme="minorHAnsi" w:eastAsia="Times New Roman" w:hAnsiTheme="minorHAnsi" w:cs="Arial"/>
          <w:noProof/>
          <w:color w:val="000000" w:themeColor="text1"/>
        </w:rPr>
        <w:t>(28)</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 xml:space="preserve"> This publication led to media coverage about the potential dangers of tea consumption.</w:t>
      </w:r>
      <w:r w:rsidRPr="00C707EB">
        <w:rPr>
          <w:rFonts w:asciiTheme="minorHAnsi" w:eastAsia="Times New Roman" w:hAnsiTheme="minorHAnsi" w:cs="Arial"/>
          <w:color w:val="000000" w:themeColor="text1"/>
        </w:rPr>
        <w:fldChar w:fldCharType="begin"/>
      </w:r>
      <w:r w:rsidR="0015339B" w:rsidRPr="00C707EB">
        <w:rPr>
          <w:rFonts w:asciiTheme="minorHAnsi" w:eastAsia="Times New Roman" w:hAnsiTheme="minorHAnsi" w:cs="Arial"/>
          <w:color w:val="000000" w:themeColor="text1"/>
        </w:rPr>
        <w:instrText xml:space="preserve"> ADDIN EN.CITE &lt;EndNote&gt;&lt;Cite&gt;&lt;Author&gt;McArthur&lt;/Author&gt;&lt;Year&gt;2014&lt;/Year&gt;&lt;RecNum&gt;41&lt;/RecNum&gt;&lt;DisplayText&gt;(40)&lt;/DisplayText&gt;&lt;record&gt;&lt;rec-number&gt;41&lt;/rec-number&gt;&lt;foreign-keys&gt;&lt;key app="EN" db-id="tpxa0r0v102wz6ertdlvtvwgzf5ww0p2v5tt" timestamp="1461413442"&gt;41&lt;/key&gt;&lt;/foreign-keys&gt;&lt;ref-type name="Journal Article"&gt;17&lt;/ref-type&gt;&lt;contributors&gt;&lt;authors&gt;&lt;author&gt;McArthur, Alastair&lt;/author&gt;&lt;/authors&gt;&lt;/contributors&gt;&lt;titles&gt;&lt;title&gt;Fluoride in tea: Could your daily cuppa really make you ill?&lt;/title&gt;&lt;secondary-title&gt;Nutrition Bulletin&lt;/secondary-title&gt;&lt;/titles&gt;&lt;periodical&gt;&lt;full-title&gt;Nutrition Bulletin&lt;/full-title&gt;&lt;/periodical&gt;&lt;pages&gt;95-98&lt;/pages&gt;&lt;volume&gt;39&lt;/volume&gt;&lt;number&gt;1&lt;/number&gt;&lt;dates&gt;&lt;year&gt;2014&lt;/year&gt;&lt;/dates&gt;&lt;isbn&gt;1467-3010&lt;/isbn&gt;&lt;urls&gt;&lt;/urls&gt;&lt;/record&gt;&lt;/Cite&gt;&lt;/EndNote&gt;</w:instrText>
      </w:r>
      <w:r w:rsidRPr="00C707EB">
        <w:rPr>
          <w:rFonts w:asciiTheme="minorHAnsi" w:eastAsia="Times New Roman" w:hAnsiTheme="minorHAnsi" w:cs="Arial"/>
          <w:color w:val="000000" w:themeColor="text1"/>
        </w:rPr>
        <w:fldChar w:fldCharType="separate"/>
      </w:r>
      <w:r w:rsidR="0015339B" w:rsidRPr="00C707EB">
        <w:rPr>
          <w:rFonts w:asciiTheme="minorHAnsi" w:eastAsia="Times New Roman" w:hAnsiTheme="minorHAnsi" w:cs="Arial"/>
          <w:noProof/>
          <w:color w:val="000000" w:themeColor="text1"/>
        </w:rPr>
        <w:t>(40)</w:t>
      </w:r>
      <w:r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 xml:space="preserve"> However, there were several drawbacks to the study including the creation of a standard brew using 2g of tea in 100ml whereas 3.1g of tea in 180-200ml is more common.</w:t>
      </w:r>
      <w:r w:rsidR="00AA365F" w:rsidRPr="00C707EB">
        <w:rPr>
          <w:rFonts w:asciiTheme="minorHAnsi" w:eastAsia="Times New Roman" w:hAnsiTheme="minorHAnsi" w:cs="Arial"/>
          <w:color w:val="000000" w:themeColor="text1"/>
        </w:rPr>
        <w:t xml:space="preserve"> Long brewing times of 2, 10 and 30 minutes were also used in the study. In addition, the authors determined fluoride intake from tea based on a daily intake of 1 litre whereas typical tea intakes in the UK are 500-600ml.</w:t>
      </w:r>
      <w:r w:rsidR="00AA365F" w:rsidRPr="00C707EB">
        <w:rPr>
          <w:rFonts w:asciiTheme="minorHAnsi" w:eastAsia="Times New Roman" w:hAnsiTheme="minorHAnsi" w:cs="Arial"/>
          <w:color w:val="000000" w:themeColor="text1"/>
        </w:rPr>
        <w:fldChar w:fldCharType="begin"/>
      </w:r>
      <w:r w:rsidR="0015339B" w:rsidRPr="00C707EB">
        <w:rPr>
          <w:rFonts w:asciiTheme="minorHAnsi" w:eastAsia="Times New Roman" w:hAnsiTheme="minorHAnsi" w:cs="Arial"/>
          <w:color w:val="000000" w:themeColor="text1"/>
        </w:rPr>
        <w:instrText xml:space="preserve"> ADDIN EN.CITE &lt;EndNote&gt;&lt;Cite&gt;&lt;Author&gt;McArthur&lt;/Author&gt;&lt;Year&gt;2014&lt;/Year&gt;&lt;RecNum&gt;41&lt;/RecNum&gt;&lt;DisplayText&gt;(40)&lt;/DisplayText&gt;&lt;record&gt;&lt;rec-number&gt;41&lt;/rec-number&gt;&lt;foreign-keys&gt;&lt;key app="EN" db-id="tpxa0r0v102wz6ertdlvtvwgzf5ww0p2v5tt" timestamp="1461413442"&gt;41&lt;/key&gt;&lt;/foreign-keys&gt;&lt;ref-type name="Journal Article"&gt;17&lt;/ref-type&gt;&lt;contributors&gt;&lt;authors&gt;&lt;author&gt;McArthur, Alastair&lt;/author&gt;&lt;/authors&gt;&lt;/contributors&gt;&lt;titles&gt;&lt;title&gt;Fluoride in tea: Could your daily cuppa really make you ill?&lt;/title&gt;&lt;secondary-title&gt;Nutrition Bulletin&lt;/secondary-title&gt;&lt;/titles&gt;&lt;periodical&gt;&lt;full-title&gt;Nutrition Bulletin&lt;/full-title&gt;&lt;/periodical&gt;&lt;pages&gt;95-98&lt;/pages&gt;&lt;volume&gt;39&lt;/volume&gt;&lt;number&gt;1&lt;/number&gt;&lt;dates&gt;&lt;year&gt;2014&lt;/year&gt;&lt;/dates&gt;&lt;isbn&gt;1467-3010&lt;/isbn&gt;&lt;urls&gt;&lt;/urls&gt;&lt;/record&gt;&lt;/Cite&gt;&lt;/EndNote&gt;</w:instrText>
      </w:r>
      <w:r w:rsidR="00AA365F" w:rsidRPr="00C707EB">
        <w:rPr>
          <w:rFonts w:asciiTheme="minorHAnsi" w:eastAsia="Times New Roman" w:hAnsiTheme="minorHAnsi" w:cs="Arial"/>
          <w:color w:val="000000" w:themeColor="text1"/>
        </w:rPr>
        <w:fldChar w:fldCharType="separate"/>
      </w:r>
      <w:r w:rsidR="0015339B" w:rsidRPr="00C707EB">
        <w:rPr>
          <w:rFonts w:asciiTheme="minorHAnsi" w:eastAsia="Times New Roman" w:hAnsiTheme="minorHAnsi" w:cs="Arial"/>
          <w:noProof/>
          <w:color w:val="000000" w:themeColor="text1"/>
        </w:rPr>
        <w:t>(40)</w:t>
      </w:r>
      <w:r w:rsidR="00AA365F" w:rsidRPr="00C707EB">
        <w:rPr>
          <w:rFonts w:asciiTheme="minorHAnsi" w:eastAsia="Times New Roman" w:hAnsiTheme="minorHAnsi" w:cs="Arial"/>
          <w:color w:val="000000" w:themeColor="text1"/>
        </w:rPr>
        <w:fldChar w:fldCharType="end"/>
      </w:r>
      <w:r w:rsidR="00AA365F" w:rsidRPr="00C707EB">
        <w:rPr>
          <w:rFonts w:asciiTheme="minorHAnsi" w:eastAsia="Times New Roman" w:hAnsiTheme="minorHAnsi" w:cs="Arial"/>
          <w:color w:val="000000" w:themeColor="text1"/>
        </w:rPr>
        <w:t xml:space="preserve"> They also compared estimated fluoride intake with the US male adequate intake (AI) level of 4mg daily rather than the tolerable upper intake level which in Europe is 7mg daily. Different methods were used to measure fluoride in dry tea and tea infusions. All of these issues could have served to overestimate the potential exposure of fluoride exposure from tea.</w:t>
      </w:r>
    </w:p>
    <w:p w14:paraId="16ACA75D" w14:textId="036614AB" w:rsidR="0015339B" w:rsidRPr="00C707EB" w:rsidRDefault="00AA365F"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A more recent study of the fluoride content of </w:t>
      </w:r>
      <w:r w:rsidR="00712382" w:rsidRPr="00C707EB">
        <w:rPr>
          <w:rFonts w:asciiTheme="minorHAnsi" w:eastAsia="Times New Roman" w:hAnsiTheme="minorHAnsi" w:cs="Arial"/>
          <w:color w:val="000000" w:themeColor="text1"/>
        </w:rPr>
        <w:t xml:space="preserve">typical UK black-blended </w:t>
      </w:r>
      <w:r w:rsidRPr="00C707EB">
        <w:rPr>
          <w:rFonts w:asciiTheme="minorHAnsi" w:eastAsia="Times New Roman" w:hAnsiTheme="minorHAnsi" w:cs="Arial"/>
          <w:color w:val="000000" w:themeColor="text1"/>
        </w:rPr>
        <w:t>retail tea bags</w:t>
      </w:r>
      <w:r w:rsidR="00712382" w:rsidRPr="00C707EB">
        <w:rPr>
          <w:rFonts w:asciiTheme="minorHAnsi" w:eastAsia="Times New Roman" w:hAnsiTheme="minorHAnsi" w:cs="Arial"/>
          <w:color w:val="000000" w:themeColor="text1"/>
        </w:rPr>
        <w:t>, specialty tea and decaffeinated tea</w:t>
      </w:r>
      <w:r w:rsidRPr="00C707EB">
        <w:rPr>
          <w:rFonts w:asciiTheme="minorHAnsi" w:eastAsia="Times New Roman" w:hAnsiTheme="minorHAnsi" w:cs="Arial"/>
          <w:color w:val="000000" w:themeColor="text1"/>
        </w:rPr>
        <w:t xml:space="preserve"> used more robust and more realistic methodology in that a single validated analytic method was used for fluoride measurement together with a standardized brew typically consumed by the UK consumer.</w:t>
      </w:r>
      <w:r w:rsidR="00712382" w:rsidRPr="00C707EB">
        <w:rPr>
          <w:rFonts w:asciiTheme="minorHAnsi" w:eastAsia="Times New Roman" w:hAnsiTheme="minorHAnsi" w:cs="Arial"/>
          <w:color w:val="000000" w:themeColor="text1"/>
        </w:rPr>
        <w:fldChar w:fldCharType="begin"/>
      </w:r>
      <w:r w:rsidR="00712382" w:rsidRPr="00C707EB">
        <w:rPr>
          <w:rFonts w:asciiTheme="minorHAnsi" w:eastAsia="Times New Roman" w:hAnsiTheme="minorHAnsi" w:cs="Arial"/>
          <w:color w:val="000000" w:themeColor="text1"/>
        </w:rPr>
        <w:instrText xml:space="preserve"> ADDIN EN.CITE &lt;EndNote&gt;&lt;Cite&gt;&lt;Author&gt;Ruxton&lt;/Author&gt;&lt;Year&gt;2015&lt;/Year&gt;&lt;RecNum&gt;10&lt;/RecNum&gt;&lt;DisplayText&gt;(10)&lt;/DisplayText&gt;&lt;record&gt;&lt;rec-number&gt;10&lt;/rec-number&gt;&lt;foreign-keys&gt;&lt;key app="EN" db-id="tpxa0r0v102wz6ertdlvtvwgzf5ww0p2v5tt" timestamp="1461253344"&gt;10&lt;/key&gt;&lt;/foreign-keys&gt;&lt;ref-type name="Journal Article"&gt;17&lt;/ref-type&gt;&lt;contributors&gt;&lt;authors&gt;&lt;author&gt;Ruxton, CHS&lt;/author&gt;&lt;author&gt;Bond, TJ&lt;/author&gt;&lt;/authors&gt;&lt;/contributors&gt;&lt;titles&gt;&lt;title&gt;Fluoride content of UK retail tea: comparisons between tea bags and infusions&lt;/title&gt;&lt;secondary-title&gt;Proceedings of the Nutrition Society&lt;/secondary-title&gt;&lt;/titles&gt;&lt;periodical&gt;&lt;full-title&gt;Proceedings of the Nutrition Society&lt;/full-title&gt;&lt;/periodical&gt;&lt;pages&gt;E84&lt;/pages&gt;&lt;volume&gt;74&lt;/volume&gt;&lt;number&gt;OCE1&lt;/number&gt;&lt;dates&gt;&lt;year&gt;2015&lt;/year&gt;&lt;/dates&gt;&lt;isbn&gt;1475-2719&lt;/isbn&gt;&lt;urls&gt;&lt;/urls&gt;&lt;/record&gt;&lt;/Cite&gt;&lt;/EndNote&gt;</w:instrText>
      </w:r>
      <w:r w:rsidR="00712382" w:rsidRPr="00C707EB">
        <w:rPr>
          <w:rFonts w:asciiTheme="minorHAnsi" w:eastAsia="Times New Roman" w:hAnsiTheme="minorHAnsi" w:cs="Arial"/>
          <w:color w:val="000000" w:themeColor="text1"/>
        </w:rPr>
        <w:fldChar w:fldCharType="separate"/>
      </w:r>
      <w:r w:rsidR="00712382" w:rsidRPr="00C707EB">
        <w:rPr>
          <w:rFonts w:asciiTheme="minorHAnsi" w:eastAsia="Times New Roman" w:hAnsiTheme="minorHAnsi" w:cs="Arial"/>
          <w:noProof/>
          <w:color w:val="000000" w:themeColor="text1"/>
        </w:rPr>
        <w:t>(10)</w:t>
      </w:r>
      <w:r w:rsidR="00712382" w:rsidRPr="00C707EB">
        <w:rPr>
          <w:rFonts w:asciiTheme="minorHAnsi" w:eastAsia="Times New Roman" w:hAnsiTheme="minorHAnsi" w:cs="Arial"/>
          <w:color w:val="000000" w:themeColor="text1"/>
        </w:rPr>
        <w:fldChar w:fldCharType="end"/>
      </w:r>
      <w:r w:rsidRPr="00C707EB">
        <w:rPr>
          <w:rFonts w:asciiTheme="minorHAnsi" w:eastAsia="Times New Roman" w:hAnsiTheme="minorHAnsi" w:cs="Arial"/>
          <w:color w:val="000000" w:themeColor="text1"/>
        </w:rPr>
        <w:t xml:space="preserve">  </w:t>
      </w:r>
      <w:r w:rsidR="00712382" w:rsidRPr="00C707EB">
        <w:rPr>
          <w:rFonts w:asciiTheme="minorHAnsi" w:eastAsia="Times New Roman" w:hAnsiTheme="minorHAnsi" w:cs="Arial"/>
          <w:color w:val="000000" w:themeColor="text1"/>
        </w:rPr>
        <w:t xml:space="preserve">Based on the analysed content of fluoride in the teas and </w:t>
      </w:r>
      <w:r w:rsidR="00314268" w:rsidRPr="00C707EB">
        <w:rPr>
          <w:rFonts w:asciiTheme="minorHAnsi" w:eastAsia="Times New Roman" w:hAnsiTheme="minorHAnsi" w:cs="Arial"/>
          <w:color w:val="000000" w:themeColor="text1"/>
        </w:rPr>
        <w:t xml:space="preserve">typical </w:t>
      </w:r>
      <w:r w:rsidR="00712382" w:rsidRPr="00C707EB">
        <w:rPr>
          <w:rFonts w:asciiTheme="minorHAnsi" w:eastAsia="Times New Roman" w:hAnsiTheme="minorHAnsi" w:cs="Arial"/>
          <w:color w:val="000000" w:themeColor="text1"/>
        </w:rPr>
        <w:t>intakes of tea in the UK, daily intakes of fluoride were less than the EU RDA and AI in this study except for those with very high tea consumption (&gt;95</w:t>
      </w:r>
      <w:r w:rsidR="00712382" w:rsidRPr="00C707EB">
        <w:rPr>
          <w:rFonts w:asciiTheme="minorHAnsi" w:eastAsia="Times New Roman" w:hAnsiTheme="minorHAnsi" w:cs="Arial"/>
          <w:color w:val="000000" w:themeColor="text1"/>
          <w:vertAlign w:val="superscript"/>
        </w:rPr>
        <w:t>th</w:t>
      </w:r>
      <w:r w:rsidR="00712382" w:rsidRPr="00C707EB">
        <w:rPr>
          <w:rFonts w:asciiTheme="minorHAnsi" w:eastAsia="Times New Roman" w:hAnsiTheme="minorHAnsi" w:cs="Arial"/>
          <w:color w:val="000000" w:themeColor="text1"/>
        </w:rPr>
        <w:t xml:space="preserve"> percentile) and were also within age appropriate tolerable upper intake levels at both mean and very high tea intakes. When non-consumers were excluded from the data, </w:t>
      </w:r>
      <w:r w:rsidR="00314268" w:rsidRPr="00C707EB">
        <w:rPr>
          <w:rFonts w:asciiTheme="minorHAnsi" w:eastAsia="Times New Roman" w:hAnsiTheme="minorHAnsi" w:cs="Arial"/>
          <w:color w:val="000000" w:themeColor="text1"/>
        </w:rPr>
        <w:t>intakes of fluor</w:t>
      </w:r>
      <w:r w:rsidR="00487299" w:rsidRPr="00C707EB">
        <w:rPr>
          <w:rFonts w:asciiTheme="minorHAnsi" w:eastAsia="Times New Roman" w:hAnsiTheme="minorHAnsi" w:cs="Arial"/>
          <w:color w:val="000000" w:themeColor="text1"/>
        </w:rPr>
        <w:t>i</w:t>
      </w:r>
      <w:r w:rsidR="00314268" w:rsidRPr="00C707EB">
        <w:rPr>
          <w:rFonts w:asciiTheme="minorHAnsi" w:eastAsia="Times New Roman" w:hAnsiTheme="minorHAnsi" w:cs="Arial"/>
          <w:color w:val="000000" w:themeColor="text1"/>
        </w:rPr>
        <w:t xml:space="preserve">de remained less than the UL for all groups except those aged 1.5-3 years and those &gt; 65 years with very high intakes. </w:t>
      </w:r>
    </w:p>
    <w:p w14:paraId="278B130A" w14:textId="1FCBBCE5" w:rsidR="00AA365F" w:rsidRPr="00C707EB" w:rsidRDefault="00314268" w:rsidP="00B3546C">
      <w:pPr>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The authors concluded that their findings suggest that tea can safely be consumed from the age of 4 years.</w:t>
      </w:r>
      <w:r w:rsidR="00712382" w:rsidRPr="00C707EB">
        <w:rPr>
          <w:rFonts w:asciiTheme="minorHAnsi" w:eastAsia="Times New Roman" w:hAnsiTheme="minorHAnsi" w:cs="Arial"/>
          <w:color w:val="000000" w:themeColor="text1"/>
        </w:rPr>
        <w:t xml:space="preserve"> </w:t>
      </w:r>
      <w:r w:rsidR="00FF4411" w:rsidRPr="00C707EB">
        <w:rPr>
          <w:rFonts w:asciiTheme="minorHAnsi" w:eastAsia="Times New Roman" w:hAnsiTheme="minorHAnsi" w:cs="Arial"/>
          <w:color w:val="000000" w:themeColor="text1"/>
        </w:rPr>
        <w:t xml:space="preserve">Some of the brands they examined contained sufficient </w:t>
      </w:r>
      <w:r w:rsidR="00FF4411" w:rsidRPr="00C707EB">
        <w:rPr>
          <w:rFonts w:asciiTheme="minorHAnsi" w:eastAsia="Times New Roman" w:hAnsiTheme="minorHAnsi" w:cs="Arial"/>
          <w:color w:val="000000" w:themeColor="text1"/>
        </w:rPr>
        <w:lastRenderedPageBreak/>
        <w:t xml:space="preserve">fluoride for </w:t>
      </w:r>
      <w:r w:rsidR="0046799B" w:rsidRPr="00C707EB">
        <w:rPr>
          <w:rFonts w:asciiTheme="minorHAnsi" w:eastAsia="Times New Roman" w:hAnsiTheme="minorHAnsi" w:cs="Arial"/>
          <w:color w:val="000000" w:themeColor="text1"/>
        </w:rPr>
        <w:t>an</w:t>
      </w:r>
      <w:r w:rsidR="006E5236" w:rsidRPr="00C707EB">
        <w:rPr>
          <w:rFonts w:asciiTheme="minorHAnsi" w:eastAsia="Times New Roman" w:hAnsiTheme="minorHAnsi" w:cs="Arial"/>
          <w:color w:val="000000" w:themeColor="text1"/>
        </w:rPr>
        <w:t xml:space="preserve"> EU health claim relating to strengthening and maintaining tooth enamel.</w:t>
      </w:r>
    </w:p>
    <w:p w14:paraId="460F6F2B" w14:textId="63099E6E" w:rsidR="0015339B" w:rsidRPr="00C707EB" w:rsidRDefault="0015339B" w:rsidP="0046799B">
      <w:pPr>
        <w:shd w:val="clear" w:color="auto" w:fill="E2EFD9" w:themeFill="accent6" w:themeFillTint="33"/>
        <w:spacing w:line="240" w:lineRule="auto"/>
        <w:outlineLvl w:val="2"/>
        <w:rPr>
          <w:rFonts w:asciiTheme="minorHAnsi" w:eastAsia="Times New Roman" w:hAnsiTheme="minorHAnsi" w:cs="Arial"/>
          <w:color w:val="000000" w:themeColor="text1"/>
        </w:rPr>
      </w:pPr>
      <w:r w:rsidRPr="00C707EB">
        <w:rPr>
          <w:rFonts w:asciiTheme="minorHAnsi" w:eastAsia="Times New Roman" w:hAnsiTheme="minorHAnsi" w:cs="Arial"/>
          <w:color w:val="000000" w:themeColor="text1"/>
        </w:rPr>
        <w:t xml:space="preserve">Overall, tea can be considered to be an important source of fluoride in the UK diet and in typical amounts of tea consumed in the UK of 2-3 servings a day is likely to contribute fluoride levels below the RDA and AI for fluoride. </w:t>
      </w:r>
      <w:r w:rsidR="00487299" w:rsidRPr="00C707EB">
        <w:rPr>
          <w:rFonts w:asciiTheme="minorHAnsi" w:eastAsia="Times New Roman" w:hAnsiTheme="minorHAnsi" w:cs="Arial"/>
          <w:color w:val="000000" w:themeColor="text1"/>
        </w:rPr>
        <w:t>Among higher</w:t>
      </w:r>
      <w:r w:rsidRPr="00C707EB">
        <w:rPr>
          <w:rFonts w:asciiTheme="minorHAnsi" w:eastAsia="Times New Roman" w:hAnsiTheme="minorHAnsi" w:cs="Arial"/>
          <w:color w:val="000000" w:themeColor="text1"/>
        </w:rPr>
        <w:t xml:space="preserve"> consumers of tea (up to 5 cups daily) fluoride intakes are likely to exceed the RDA and AI </w:t>
      </w:r>
      <w:r w:rsidR="00487299" w:rsidRPr="00C707EB">
        <w:rPr>
          <w:rFonts w:asciiTheme="minorHAnsi" w:eastAsia="Times New Roman" w:hAnsiTheme="minorHAnsi" w:cs="Arial"/>
          <w:color w:val="000000" w:themeColor="text1"/>
        </w:rPr>
        <w:t>but remain below the UL</w:t>
      </w:r>
      <w:r w:rsidR="00B62E27" w:rsidRPr="00C707EB">
        <w:rPr>
          <w:rFonts w:asciiTheme="minorHAnsi" w:eastAsia="Times New Roman" w:hAnsiTheme="minorHAnsi" w:cs="Arial"/>
          <w:color w:val="000000" w:themeColor="text1"/>
        </w:rPr>
        <w:t>. In children aged 4-10 an appropriate intake would be 1-2 servings and in older children up to 4 servings daily could be consumed.</w:t>
      </w:r>
      <w:r w:rsidR="00B62E27" w:rsidRPr="00C707EB">
        <w:rPr>
          <w:rFonts w:asciiTheme="minorHAnsi" w:eastAsia="Times New Roman" w:hAnsiTheme="minorHAnsi" w:cs="Arial"/>
          <w:color w:val="000000" w:themeColor="text1"/>
        </w:rPr>
        <w:fldChar w:fldCharType="begin"/>
      </w:r>
      <w:r w:rsidR="00B62E27" w:rsidRPr="00C707EB">
        <w:rPr>
          <w:rFonts w:asciiTheme="minorHAnsi" w:eastAsia="Times New Roman" w:hAnsiTheme="minorHAnsi" w:cs="Arial"/>
          <w:color w:val="000000" w:themeColor="text1"/>
        </w:rPr>
        <w:instrText xml:space="preserve"> ADDIN EN.CITE &lt;EndNote&gt;&lt;Cite&gt;&lt;Author&gt;Ruxton&lt;/Author&gt;&lt;Year&gt;2015&lt;/Year&gt;&lt;RecNum&gt;10&lt;/RecNum&gt;&lt;DisplayText&gt;(10)&lt;/DisplayText&gt;&lt;record&gt;&lt;rec-number&gt;10&lt;/rec-number&gt;&lt;foreign-keys&gt;&lt;key app="EN" db-id="tpxa0r0v102wz6ertdlvtvwgzf5ww0p2v5tt" timestamp="1461253344"&gt;10&lt;/key&gt;&lt;/foreign-keys&gt;&lt;ref-type name="Journal Article"&gt;17&lt;/ref-type&gt;&lt;contributors&gt;&lt;authors&gt;&lt;author&gt;Ruxton, CHS&lt;/author&gt;&lt;author&gt;Bond, TJ&lt;/author&gt;&lt;/authors&gt;&lt;/contributors&gt;&lt;titles&gt;&lt;title&gt;Fluoride content of UK retail tea: comparisons between tea bags and infusions&lt;/title&gt;&lt;secondary-title&gt;Proceedings of the Nutrition Society&lt;/secondary-title&gt;&lt;/titles&gt;&lt;periodical&gt;&lt;full-title&gt;Proceedings of the Nutrition Society&lt;/full-title&gt;&lt;/periodical&gt;&lt;pages&gt;E84&lt;/pages&gt;&lt;volume&gt;74&lt;/volume&gt;&lt;number&gt;OCE1&lt;/number&gt;&lt;dates&gt;&lt;year&gt;2015&lt;/year&gt;&lt;/dates&gt;&lt;isbn&gt;1475-2719&lt;/isbn&gt;&lt;urls&gt;&lt;/urls&gt;&lt;/record&gt;&lt;/Cite&gt;&lt;/EndNote&gt;</w:instrText>
      </w:r>
      <w:r w:rsidR="00B62E27" w:rsidRPr="00C707EB">
        <w:rPr>
          <w:rFonts w:asciiTheme="minorHAnsi" w:eastAsia="Times New Roman" w:hAnsiTheme="minorHAnsi" w:cs="Arial"/>
          <w:color w:val="000000" w:themeColor="text1"/>
        </w:rPr>
        <w:fldChar w:fldCharType="separate"/>
      </w:r>
      <w:r w:rsidR="00B62E27" w:rsidRPr="00C707EB">
        <w:rPr>
          <w:rFonts w:asciiTheme="minorHAnsi" w:eastAsia="Times New Roman" w:hAnsiTheme="minorHAnsi" w:cs="Arial"/>
          <w:noProof/>
          <w:color w:val="000000" w:themeColor="text1"/>
        </w:rPr>
        <w:t>(10)</w:t>
      </w:r>
      <w:r w:rsidR="00B62E27" w:rsidRPr="00C707EB">
        <w:rPr>
          <w:rFonts w:asciiTheme="minorHAnsi" w:eastAsia="Times New Roman" w:hAnsiTheme="minorHAnsi" w:cs="Arial"/>
          <w:color w:val="000000" w:themeColor="text1"/>
        </w:rPr>
        <w:fldChar w:fldCharType="end"/>
      </w:r>
    </w:p>
    <w:p w14:paraId="6BFFD9B9" w14:textId="70083ACF" w:rsidR="00C2039B" w:rsidRPr="00C707EB" w:rsidRDefault="00C2039B" w:rsidP="001E53A5">
      <w:pPr>
        <w:spacing w:line="279" w:lineRule="atLeast"/>
        <w:rPr>
          <w:rFonts w:asciiTheme="minorHAnsi" w:eastAsia="Times New Roman" w:hAnsiTheme="minorHAnsi" w:cs="Times New Roman"/>
          <w:color w:val="000000" w:themeColor="text1"/>
        </w:rPr>
      </w:pPr>
      <w:r w:rsidRPr="00C707EB">
        <w:rPr>
          <w:rFonts w:asciiTheme="minorHAnsi" w:hAnsiTheme="minorHAnsi" w:cs="Arial"/>
          <w:color w:val="000000" w:themeColor="text1"/>
        </w:rPr>
        <w:t> </w:t>
      </w:r>
    </w:p>
    <w:p w14:paraId="0801B542" w14:textId="77777777" w:rsidR="00D83593" w:rsidRPr="00C707EB" w:rsidRDefault="00D83593" w:rsidP="00C2039B">
      <w:pPr>
        <w:rPr>
          <w:rFonts w:asciiTheme="minorHAnsi" w:hAnsiTheme="minorHAnsi"/>
          <w:b/>
        </w:rPr>
      </w:pPr>
    </w:p>
    <w:p w14:paraId="616AC631" w14:textId="030FD3C8" w:rsidR="00D83593" w:rsidRPr="00C707EB" w:rsidRDefault="00487299" w:rsidP="00C2039B">
      <w:pPr>
        <w:rPr>
          <w:rFonts w:asciiTheme="minorHAnsi" w:hAnsiTheme="minorHAnsi"/>
          <w:b/>
        </w:rPr>
      </w:pPr>
      <w:r w:rsidRPr="00C707EB">
        <w:rPr>
          <w:rFonts w:asciiTheme="minorHAnsi" w:hAnsiTheme="minorHAnsi"/>
          <w:b/>
        </w:rPr>
        <w:t>References</w:t>
      </w:r>
    </w:p>
    <w:p w14:paraId="40F82FCC" w14:textId="77777777" w:rsidR="00B62E27" w:rsidRPr="00C707EB" w:rsidRDefault="00D83593" w:rsidP="00B62E27">
      <w:pPr>
        <w:pStyle w:val="EndNoteBibliography"/>
        <w:spacing w:after="0"/>
        <w:rPr>
          <w:rFonts w:asciiTheme="minorHAnsi" w:hAnsiTheme="minorHAnsi"/>
          <w:noProof/>
          <w:sz w:val="22"/>
        </w:rPr>
      </w:pPr>
      <w:r w:rsidRPr="00C707EB">
        <w:rPr>
          <w:rFonts w:asciiTheme="minorHAnsi" w:hAnsiTheme="minorHAnsi"/>
          <w:b/>
          <w:sz w:val="22"/>
        </w:rPr>
        <w:fldChar w:fldCharType="begin"/>
      </w:r>
      <w:r w:rsidRPr="00C707EB">
        <w:rPr>
          <w:rFonts w:asciiTheme="minorHAnsi" w:hAnsiTheme="minorHAnsi"/>
          <w:b/>
          <w:sz w:val="22"/>
        </w:rPr>
        <w:instrText xml:space="preserve"> ADDIN EN.REFLIST </w:instrText>
      </w:r>
      <w:r w:rsidRPr="00C707EB">
        <w:rPr>
          <w:rFonts w:asciiTheme="minorHAnsi" w:hAnsiTheme="minorHAnsi"/>
          <w:b/>
          <w:sz w:val="22"/>
        </w:rPr>
        <w:fldChar w:fldCharType="separate"/>
      </w:r>
      <w:r w:rsidR="00B62E27" w:rsidRPr="00C707EB">
        <w:rPr>
          <w:rFonts w:asciiTheme="minorHAnsi" w:hAnsiTheme="minorHAnsi"/>
          <w:noProof/>
          <w:sz w:val="22"/>
        </w:rPr>
        <w:t>1.</w:t>
      </w:r>
      <w:r w:rsidR="00B62E27" w:rsidRPr="00C707EB">
        <w:rPr>
          <w:rFonts w:asciiTheme="minorHAnsi" w:hAnsiTheme="minorHAnsi"/>
          <w:noProof/>
          <w:sz w:val="22"/>
        </w:rPr>
        <w:tab/>
        <w:t>Hodgson JM, Croft KD. Tea flavonoids and cardiovascular health. Molecular aspects of medicine. 2010;31(6):495-502.</w:t>
      </w:r>
    </w:p>
    <w:p w14:paraId="5E326564"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w:t>
      </w:r>
      <w:r w:rsidRPr="00C707EB">
        <w:rPr>
          <w:rFonts w:asciiTheme="minorHAnsi" w:hAnsiTheme="minorHAnsi"/>
          <w:noProof/>
          <w:sz w:val="22"/>
        </w:rPr>
        <w:tab/>
        <w:t>Siddiqui IA, Afaq F, Adhami VM, Ahmad N, Mukhtar H. Antioxidants of the beverage tea in promotion of human health. Antioxidants &amp; redox signaling. 2004;6(3):571-82.</w:t>
      </w:r>
    </w:p>
    <w:p w14:paraId="1AD15166"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w:t>
      </w:r>
      <w:r w:rsidRPr="00C707EB">
        <w:rPr>
          <w:rFonts w:asciiTheme="minorHAnsi" w:hAnsiTheme="minorHAnsi"/>
          <w:noProof/>
          <w:sz w:val="22"/>
        </w:rPr>
        <w:tab/>
        <w:t>Ruxton C, Phillips F, Bond T. Is tea a healthy source of hydration? Nutrition Bulletin. 2015;40(3):166-76.</w:t>
      </w:r>
    </w:p>
    <w:p w14:paraId="15D8C4F3"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4.</w:t>
      </w:r>
      <w:r w:rsidRPr="00C707EB">
        <w:rPr>
          <w:rFonts w:asciiTheme="minorHAnsi" w:hAnsiTheme="minorHAnsi"/>
          <w:noProof/>
          <w:sz w:val="22"/>
        </w:rPr>
        <w:tab/>
        <w:t>Gardener H, Rundek T, Wright CB, Elkind MS, Sacco RL. Coffee and tea consumption are inversely associated with mortality in a multiethnic urban population. The Journal of nutrition. 2013;143(8):1299-308.</w:t>
      </w:r>
    </w:p>
    <w:p w14:paraId="794152C7"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5.</w:t>
      </w:r>
      <w:r w:rsidRPr="00C707EB">
        <w:rPr>
          <w:rFonts w:asciiTheme="minorHAnsi" w:hAnsiTheme="minorHAnsi"/>
          <w:noProof/>
          <w:sz w:val="22"/>
        </w:rPr>
        <w:tab/>
        <w:t>Zhang C, Qin YY, Wei X, Yu FF, Zhou YH, He J. Tea consumption and risk of cardiovascular outcomes and total mortality: a systematic review and meta-analysis of prospective observational studies. European journal of epidemiology. 2015;30(2):103-13.</w:t>
      </w:r>
    </w:p>
    <w:p w14:paraId="6CE7B156"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6.</w:t>
      </w:r>
      <w:r w:rsidRPr="00C707EB">
        <w:rPr>
          <w:rFonts w:asciiTheme="minorHAnsi" w:hAnsiTheme="minorHAnsi"/>
          <w:noProof/>
          <w:sz w:val="22"/>
        </w:rPr>
        <w:tab/>
        <w:t>Einother SJ, Martens VE. Acute effects of tea consumption on attention and mood. The American journal of clinical nutrition. 2013;98(6 Suppl):1700S-8S.</w:t>
      </w:r>
    </w:p>
    <w:p w14:paraId="46438F58"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7.</w:t>
      </w:r>
      <w:r w:rsidRPr="00C707EB">
        <w:rPr>
          <w:rFonts w:asciiTheme="minorHAnsi" w:hAnsiTheme="minorHAnsi"/>
          <w:noProof/>
          <w:sz w:val="22"/>
        </w:rPr>
        <w:tab/>
        <w:t>Ruxton C, Mason P. Is black tea consumption associated with a lower risk of cardiovascular disease and type 2 diabetes? Nutrition Bulletin. 2012;37(1):4-15.</w:t>
      </w:r>
    </w:p>
    <w:p w14:paraId="46F0AD8E"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8.</w:t>
      </w:r>
      <w:r w:rsidRPr="00C707EB">
        <w:rPr>
          <w:rFonts w:asciiTheme="minorHAnsi" w:hAnsiTheme="minorHAnsi"/>
          <w:noProof/>
          <w:sz w:val="22"/>
        </w:rPr>
        <w:tab/>
        <w:t>Shen CL, Chyu MC, Wang JS. Tea and bone health: steps forward in translational nutrition. The American journal of clinical nutrition. 2013;98(6 Suppl):1694S-9S.</w:t>
      </w:r>
    </w:p>
    <w:p w14:paraId="00675C30"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9.</w:t>
      </w:r>
      <w:r w:rsidRPr="00C707EB">
        <w:rPr>
          <w:rFonts w:asciiTheme="minorHAnsi" w:hAnsiTheme="minorHAnsi"/>
          <w:noProof/>
          <w:sz w:val="22"/>
        </w:rPr>
        <w:tab/>
        <w:t xml:space="preserve">Bohn SK, Croft KD, Burrows S, Puddey IB, Mulder TP, Fuchs D, et al. Effects of black tea on body composition and metabolic outcomes related to </w:t>
      </w:r>
      <w:r w:rsidRPr="00C707EB">
        <w:rPr>
          <w:rFonts w:asciiTheme="minorHAnsi" w:hAnsiTheme="minorHAnsi"/>
          <w:noProof/>
          <w:sz w:val="22"/>
        </w:rPr>
        <w:lastRenderedPageBreak/>
        <w:t>cardiovascular disease risk: a randomized controlled trial. Food &amp; function. 2014;5(7):1613-20.</w:t>
      </w:r>
    </w:p>
    <w:p w14:paraId="2A7FE53C"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10.</w:t>
      </w:r>
      <w:r w:rsidRPr="00C707EB">
        <w:rPr>
          <w:rFonts w:asciiTheme="minorHAnsi" w:hAnsiTheme="minorHAnsi"/>
          <w:noProof/>
          <w:sz w:val="22"/>
        </w:rPr>
        <w:tab/>
        <w:t>Ruxton C, Bond T. Fluoride content of UK retail tea: comparisons between tea bags and infusions. Proceedings of the Nutrition Society. 2015;74(OCE1):E84.</w:t>
      </w:r>
    </w:p>
    <w:p w14:paraId="58C28A9D"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11.</w:t>
      </w:r>
      <w:r w:rsidRPr="00C707EB">
        <w:rPr>
          <w:rFonts w:asciiTheme="minorHAnsi" w:hAnsiTheme="minorHAnsi"/>
          <w:noProof/>
          <w:sz w:val="22"/>
        </w:rPr>
        <w:tab/>
        <w:t>Shirreffs SM, Merson SJ, Fraser SM, Archer DT. The effects of fluid restriction on hydration status and subjective feelings in man. The British journal of nutrition. 2004;91(6):951-8.</w:t>
      </w:r>
    </w:p>
    <w:p w14:paraId="527619C1"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12.</w:t>
      </w:r>
      <w:r w:rsidRPr="00C707EB">
        <w:rPr>
          <w:rFonts w:asciiTheme="minorHAnsi" w:hAnsiTheme="minorHAnsi"/>
          <w:noProof/>
          <w:sz w:val="22"/>
        </w:rPr>
        <w:tab/>
        <w:t>Bellisle F, Thornton SN, Hebel P, Denizeau M, Tahiri M. A study of fluid intake from beverages in a sample of healthy French children, adolescents and adults. European journal of clinical nutrition. 2010;64(4):350-5.</w:t>
      </w:r>
    </w:p>
    <w:p w14:paraId="273FCC6B"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13.</w:t>
      </w:r>
      <w:r w:rsidRPr="00C707EB">
        <w:rPr>
          <w:rFonts w:asciiTheme="minorHAnsi" w:hAnsiTheme="minorHAnsi"/>
          <w:noProof/>
          <w:sz w:val="22"/>
        </w:rPr>
        <w:tab/>
        <w:t>Ozen AE, Bibiloni Mdel M, Pons A, Tur JA. Fluid intake from beverages across age groups: a systematic review. Journal of human nutrition and dietetics : the official journal of the British Dietetic Association. 2015;28(5):417-42.</w:t>
      </w:r>
    </w:p>
    <w:p w14:paraId="5A5BBB04"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14.</w:t>
      </w:r>
      <w:r w:rsidRPr="00C707EB">
        <w:rPr>
          <w:rFonts w:asciiTheme="minorHAnsi" w:hAnsiTheme="minorHAnsi"/>
          <w:noProof/>
          <w:sz w:val="22"/>
        </w:rPr>
        <w:tab/>
        <w:t>Gibson S, Shirreffs SM. Beverage consumption habits "24/7" among British adults: association with total water intake and energy intake. Nutrition journal. 2013;12:9.</w:t>
      </w:r>
    </w:p>
    <w:p w14:paraId="21C259E5"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15.</w:t>
      </w:r>
      <w:r w:rsidRPr="00C707EB">
        <w:rPr>
          <w:rFonts w:asciiTheme="minorHAnsi" w:hAnsiTheme="minorHAnsi"/>
          <w:noProof/>
          <w:sz w:val="22"/>
        </w:rPr>
        <w:tab/>
        <w:t>EFSA NDA Panel (EFSA Panel on Dietetic Products NaA, 2015. Scientific Opinion on the safety of caffeine. EFSA Journal 2015;13(5):4102, 120 pp. doi:10.2903/j.efsa.2015.4102.</w:t>
      </w:r>
    </w:p>
    <w:p w14:paraId="29AD93B7"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16.</w:t>
      </w:r>
      <w:r w:rsidRPr="00C707EB">
        <w:rPr>
          <w:rFonts w:asciiTheme="minorHAnsi" w:hAnsiTheme="minorHAnsi"/>
          <w:noProof/>
          <w:sz w:val="22"/>
        </w:rPr>
        <w:tab/>
        <w:t>Scott D, Rycroft JA, Aspen J, Chapman C, Brown B. The effect of drinking tea at high altitude on hydration status and mood. European journal of applied physiology. 2004;91(4):493-8.</w:t>
      </w:r>
    </w:p>
    <w:p w14:paraId="4506F219"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17.</w:t>
      </w:r>
      <w:r w:rsidRPr="00C707EB">
        <w:rPr>
          <w:rFonts w:asciiTheme="minorHAnsi" w:hAnsiTheme="minorHAnsi"/>
          <w:noProof/>
          <w:sz w:val="22"/>
        </w:rPr>
        <w:tab/>
        <w:t>Ruxton CH, Hart VA. Black tea is not significantly different from water in the maintenance of normal hydration in human subjects: results from a randomised controlled trial. The British journal of nutrition. 2011;106(4):588-95.</w:t>
      </w:r>
    </w:p>
    <w:p w14:paraId="4A4C8DBB"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18.</w:t>
      </w:r>
      <w:r w:rsidRPr="00C707EB">
        <w:rPr>
          <w:rFonts w:asciiTheme="minorHAnsi" w:hAnsiTheme="minorHAnsi"/>
          <w:noProof/>
          <w:sz w:val="22"/>
        </w:rPr>
        <w:tab/>
        <w:t>Bird ET, Parker BD, Kim HS, Coffield KS. Caffeine ingestion and lower urinary tract symptoms in healthy volunteers. Neurourology and urodynamics. 2005;24(7):611-5.</w:t>
      </w:r>
    </w:p>
    <w:p w14:paraId="21822E7D"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19.</w:t>
      </w:r>
      <w:r w:rsidRPr="00C707EB">
        <w:rPr>
          <w:rFonts w:asciiTheme="minorHAnsi" w:hAnsiTheme="minorHAnsi"/>
          <w:noProof/>
          <w:sz w:val="22"/>
        </w:rPr>
        <w:tab/>
        <w:t>Wemple RD, Lamb DR, McKeever KH. Caffeine vs caffeine-free sports drinks: effects on urine production at rest and during prolonged exercise. International journal of sports medicine. 1997;18(1):40-6.</w:t>
      </w:r>
    </w:p>
    <w:p w14:paraId="20BEECB8"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20.</w:t>
      </w:r>
      <w:r w:rsidRPr="00C707EB">
        <w:rPr>
          <w:rFonts w:asciiTheme="minorHAnsi" w:hAnsiTheme="minorHAnsi"/>
          <w:noProof/>
          <w:sz w:val="22"/>
        </w:rPr>
        <w:tab/>
        <w:t>Armstrong LE, Pumerantz AC, Roti MW, Judelson DA, Watson G, Dias JC, et al. Fluid, electrolyte, and renal indices of hydration during 11 days of controlled caffeine consumption. International journal of sport nutrition and exercise metabolism. 2005;15(3):252-65.</w:t>
      </w:r>
    </w:p>
    <w:p w14:paraId="45A6E942"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lastRenderedPageBreak/>
        <w:t>21.</w:t>
      </w:r>
      <w:r w:rsidRPr="00C707EB">
        <w:rPr>
          <w:rFonts w:asciiTheme="minorHAnsi" w:hAnsiTheme="minorHAnsi"/>
          <w:noProof/>
          <w:sz w:val="22"/>
        </w:rPr>
        <w:tab/>
        <w:t>Ruxton C. The impact of caffeine on mood, cognitive function, performance and hydration: a review of benefits and risks. Nutrition Bulletin. 2008;33(1):15-25.</w:t>
      </w:r>
    </w:p>
    <w:p w14:paraId="216A52EC"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22.</w:t>
      </w:r>
      <w:r w:rsidRPr="00C707EB">
        <w:rPr>
          <w:rFonts w:asciiTheme="minorHAnsi" w:hAnsiTheme="minorHAnsi"/>
          <w:noProof/>
          <w:sz w:val="22"/>
        </w:rPr>
        <w:tab/>
        <w:t>Killer SC, Blannin AK, Jeukendrup AE. No evidence of dehydration with moderate daily coffee intake: a counterbalanced cross-over study in a free-living population. PloS one. 2014;9(1):e84154.</w:t>
      </w:r>
    </w:p>
    <w:p w14:paraId="0823AC23" w14:textId="3171FC49"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23.</w:t>
      </w:r>
      <w:r w:rsidRPr="00C707EB">
        <w:rPr>
          <w:rFonts w:asciiTheme="minorHAnsi" w:hAnsiTheme="minorHAnsi"/>
          <w:noProof/>
          <w:sz w:val="22"/>
        </w:rPr>
        <w:tab/>
      </w:r>
      <w:r w:rsidR="003C51CC" w:rsidRPr="00C707EB">
        <w:rPr>
          <w:rFonts w:asciiTheme="minorHAnsi" w:hAnsiTheme="minorHAnsi"/>
          <w:noProof/>
          <w:sz w:val="22"/>
        </w:rPr>
        <w:t>British Fluoridation Society</w:t>
      </w:r>
      <w:r w:rsidRPr="00C707EB">
        <w:rPr>
          <w:rFonts w:asciiTheme="minorHAnsi" w:hAnsiTheme="minorHAnsi"/>
          <w:noProof/>
          <w:sz w:val="22"/>
        </w:rPr>
        <w:t xml:space="preserve">. One in a million. The facts about water fluoridation. </w:t>
      </w:r>
      <w:hyperlink r:id="rId9" w:history="1">
        <w:r w:rsidRPr="00C707EB">
          <w:rPr>
            <w:rStyle w:val="Hyperlink"/>
            <w:rFonts w:asciiTheme="minorHAnsi" w:hAnsiTheme="minorHAnsi"/>
            <w:noProof/>
            <w:sz w:val="22"/>
          </w:rPr>
          <w:t>http://www.bfsweb.org/onemillion/onemillion.htm</w:t>
        </w:r>
      </w:hyperlink>
      <w:r w:rsidRPr="00C707EB">
        <w:rPr>
          <w:rFonts w:asciiTheme="minorHAnsi" w:hAnsiTheme="minorHAnsi"/>
          <w:noProof/>
          <w:sz w:val="22"/>
        </w:rPr>
        <w:t>. Accessed 22 April, 2016. 2012.</w:t>
      </w:r>
    </w:p>
    <w:p w14:paraId="29F41479"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24.</w:t>
      </w:r>
      <w:r w:rsidRPr="00C707EB">
        <w:rPr>
          <w:rFonts w:asciiTheme="minorHAnsi" w:hAnsiTheme="minorHAnsi"/>
          <w:noProof/>
          <w:sz w:val="22"/>
        </w:rPr>
        <w:tab/>
        <w:t>Palmer CA, Gilbert JA. Position of the Academy of Nutrition and Dietetics: the impact of fluoride on health. Journal of the Academy of Nutrition and Dietetics. 2012;112(9):1443-53.</w:t>
      </w:r>
    </w:p>
    <w:p w14:paraId="7600519B" w14:textId="653ACCAF"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25.</w:t>
      </w:r>
      <w:r w:rsidRPr="00C707EB">
        <w:rPr>
          <w:rFonts w:asciiTheme="minorHAnsi" w:hAnsiTheme="minorHAnsi"/>
          <w:noProof/>
          <w:sz w:val="22"/>
        </w:rPr>
        <w:tab/>
        <w:t xml:space="preserve">Public Health England. Water fluoridation. Health monitoring report for England. </w:t>
      </w:r>
      <w:hyperlink r:id="rId10" w:history="1">
        <w:r w:rsidRPr="00C707EB">
          <w:rPr>
            <w:rStyle w:val="Hyperlink"/>
            <w:rFonts w:asciiTheme="minorHAnsi" w:hAnsiTheme="minorHAnsi"/>
            <w:noProof/>
            <w:sz w:val="22"/>
          </w:rPr>
          <w:t>https://www.gov.uk/government/uploads/system/uploads/attachment_data/file/300202/Water_fluoridation_health_monitoring_for_england__full_report_1Apr2014.pdf</w:t>
        </w:r>
      </w:hyperlink>
      <w:r w:rsidRPr="00C707EB">
        <w:rPr>
          <w:rFonts w:asciiTheme="minorHAnsi" w:hAnsiTheme="minorHAnsi"/>
          <w:noProof/>
          <w:sz w:val="22"/>
        </w:rPr>
        <w:t>. Accessed 22 April, 2016. 2014.</w:t>
      </w:r>
    </w:p>
    <w:p w14:paraId="71F2046E"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26.</w:t>
      </w:r>
      <w:r w:rsidRPr="00C707EB">
        <w:rPr>
          <w:rFonts w:asciiTheme="minorHAnsi" w:hAnsiTheme="minorHAnsi"/>
          <w:noProof/>
          <w:sz w:val="22"/>
        </w:rPr>
        <w:tab/>
        <w:t>Ruxton C. Fluoride in the UK diet. Nursing standard (Royal College of Nursing (Great Britain) : 1987). 2014;28(49):52-9.</w:t>
      </w:r>
    </w:p>
    <w:p w14:paraId="7438D7DD" w14:textId="056B5403" w:rsidR="00B62E27" w:rsidRPr="00C707EB" w:rsidRDefault="003C51CC" w:rsidP="00B62E27">
      <w:pPr>
        <w:pStyle w:val="EndNoteBibliography"/>
        <w:spacing w:after="0"/>
        <w:rPr>
          <w:rFonts w:asciiTheme="minorHAnsi" w:hAnsiTheme="minorHAnsi"/>
          <w:noProof/>
          <w:sz w:val="22"/>
        </w:rPr>
      </w:pPr>
      <w:r w:rsidRPr="00C707EB">
        <w:rPr>
          <w:rFonts w:asciiTheme="minorHAnsi" w:hAnsiTheme="minorHAnsi"/>
          <w:noProof/>
          <w:sz w:val="22"/>
        </w:rPr>
        <w:t>27.</w:t>
      </w:r>
      <w:r w:rsidRPr="00C707EB">
        <w:rPr>
          <w:rFonts w:asciiTheme="minorHAnsi" w:hAnsiTheme="minorHAnsi"/>
          <w:noProof/>
          <w:sz w:val="22"/>
        </w:rPr>
        <w:tab/>
        <w:t>Department of Health</w:t>
      </w:r>
      <w:r w:rsidR="00B62E27" w:rsidRPr="00C707EB">
        <w:rPr>
          <w:rFonts w:asciiTheme="minorHAnsi" w:hAnsiTheme="minorHAnsi"/>
          <w:noProof/>
          <w:sz w:val="22"/>
        </w:rPr>
        <w:t>. Dietary reference values for food energy and nutrients for the United Kingdom. Committee on Medical Aspects of Food Policy Report on Health and Social Subjects 41. 1991.</w:t>
      </w:r>
    </w:p>
    <w:p w14:paraId="5F6835F4"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28.</w:t>
      </w:r>
      <w:r w:rsidRPr="00C707EB">
        <w:rPr>
          <w:rFonts w:asciiTheme="minorHAnsi" w:hAnsiTheme="minorHAnsi"/>
          <w:noProof/>
          <w:sz w:val="22"/>
        </w:rPr>
        <w:tab/>
        <w:t>Chan L, Mehra A, Saikat S, Lynch P. Human exposure assessment of fluoride from tea (Camellia sinensis L.): A UK based issue? Food Research International. 2013;51(2):564-70.</w:t>
      </w:r>
    </w:p>
    <w:p w14:paraId="41C4C786"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29.</w:t>
      </w:r>
      <w:r w:rsidRPr="00C707EB">
        <w:rPr>
          <w:rFonts w:asciiTheme="minorHAnsi" w:hAnsiTheme="minorHAnsi"/>
          <w:noProof/>
          <w:sz w:val="22"/>
        </w:rPr>
        <w:tab/>
        <w:t>Zohouri FV, Maguire A, Moynihan PJ. Sources of dietary fluoride intake in 6-7-year-old English children receiving optimally, sub-optimally, and non-fluoridated water. Journal of public health dentistry. 2006;66(4):227-34.</w:t>
      </w:r>
    </w:p>
    <w:p w14:paraId="08C95A8F" w14:textId="206E5289" w:rsidR="00B62E27" w:rsidRPr="00C707EB" w:rsidRDefault="003C51CC" w:rsidP="00B62E27">
      <w:pPr>
        <w:pStyle w:val="EndNoteBibliography"/>
        <w:spacing w:after="0"/>
        <w:rPr>
          <w:rFonts w:asciiTheme="minorHAnsi" w:hAnsiTheme="minorHAnsi"/>
          <w:noProof/>
          <w:sz w:val="22"/>
        </w:rPr>
      </w:pPr>
      <w:r w:rsidRPr="00C707EB">
        <w:rPr>
          <w:rFonts w:asciiTheme="minorHAnsi" w:hAnsiTheme="minorHAnsi"/>
          <w:noProof/>
          <w:sz w:val="22"/>
        </w:rPr>
        <w:t>30.</w:t>
      </w:r>
      <w:r w:rsidRPr="00C707EB">
        <w:rPr>
          <w:rFonts w:asciiTheme="minorHAnsi" w:hAnsiTheme="minorHAnsi"/>
          <w:noProof/>
          <w:sz w:val="22"/>
        </w:rPr>
        <w:tab/>
        <w:t>European Commission.</w:t>
      </w:r>
      <w:r w:rsidR="00B62E27" w:rsidRPr="00C707EB">
        <w:rPr>
          <w:rFonts w:asciiTheme="minorHAnsi" w:hAnsiTheme="minorHAnsi"/>
          <w:noProof/>
          <w:sz w:val="22"/>
        </w:rPr>
        <w:t xml:space="preserve"> Are there any concerns about people's fluoride intake? If so, who is at risk? </w:t>
      </w:r>
      <w:hyperlink r:id="rId11" w:anchor="3" w:history="1">
        <w:r w:rsidR="00B62E27" w:rsidRPr="00C707EB">
          <w:rPr>
            <w:rStyle w:val="Hyperlink"/>
            <w:rFonts w:asciiTheme="minorHAnsi" w:hAnsiTheme="minorHAnsi"/>
            <w:noProof/>
            <w:sz w:val="22"/>
          </w:rPr>
          <w:t>http://ec.europa.eu/health/scientific_committees/opinions_layman/fluoridation/en/l-3/4.htm - 3</w:t>
        </w:r>
      </w:hyperlink>
      <w:r w:rsidR="00B62E27" w:rsidRPr="00C707EB">
        <w:rPr>
          <w:rFonts w:asciiTheme="minorHAnsi" w:hAnsiTheme="minorHAnsi"/>
          <w:noProof/>
          <w:sz w:val="22"/>
        </w:rPr>
        <w:t>. Accessed 22 April, 2016. 2014.</w:t>
      </w:r>
    </w:p>
    <w:p w14:paraId="3D7C710B" w14:textId="25C9579E" w:rsidR="00B62E27" w:rsidRPr="00C707EB" w:rsidRDefault="003C51CC" w:rsidP="00B62E27">
      <w:pPr>
        <w:pStyle w:val="EndNoteBibliography"/>
        <w:spacing w:after="0"/>
        <w:rPr>
          <w:rFonts w:asciiTheme="minorHAnsi" w:hAnsiTheme="minorHAnsi"/>
          <w:noProof/>
          <w:sz w:val="22"/>
        </w:rPr>
      </w:pPr>
      <w:r w:rsidRPr="00C707EB">
        <w:rPr>
          <w:rFonts w:asciiTheme="minorHAnsi" w:hAnsiTheme="minorHAnsi"/>
          <w:noProof/>
          <w:sz w:val="22"/>
        </w:rPr>
        <w:t>31.</w:t>
      </w:r>
      <w:r w:rsidRPr="00C707EB">
        <w:rPr>
          <w:rFonts w:asciiTheme="minorHAnsi" w:hAnsiTheme="minorHAnsi"/>
          <w:noProof/>
          <w:sz w:val="22"/>
        </w:rPr>
        <w:tab/>
        <w:t>Committee on Toxicology</w:t>
      </w:r>
      <w:r w:rsidR="00B62E27" w:rsidRPr="00C707EB">
        <w:rPr>
          <w:rFonts w:asciiTheme="minorHAnsi" w:hAnsiTheme="minorHAnsi"/>
          <w:noProof/>
          <w:sz w:val="22"/>
        </w:rPr>
        <w:t xml:space="preserve">. COT statement on fluorine in the 1997 Total Diet Study. </w:t>
      </w:r>
      <w:hyperlink r:id="rId12" w:history="1">
        <w:r w:rsidR="00B62E27" w:rsidRPr="00C707EB">
          <w:rPr>
            <w:rStyle w:val="Hyperlink"/>
            <w:rFonts w:asciiTheme="minorHAnsi" w:hAnsiTheme="minorHAnsi"/>
            <w:noProof/>
            <w:sz w:val="22"/>
          </w:rPr>
          <w:t>https://cot.food.gov.uk/sites/default/files/cot/fluoride.pdf</w:t>
        </w:r>
      </w:hyperlink>
      <w:r w:rsidR="00B62E27" w:rsidRPr="00C707EB">
        <w:rPr>
          <w:rFonts w:asciiTheme="minorHAnsi" w:hAnsiTheme="minorHAnsi"/>
          <w:noProof/>
          <w:sz w:val="22"/>
        </w:rPr>
        <w:t>. Accessed 22 April, 2016. 2000.</w:t>
      </w:r>
    </w:p>
    <w:p w14:paraId="2542E715"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32.</w:t>
      </w:r>
      <w:r w:rsidRPr="00C707EB">
        <w:rPr>
          <w:rFonts w:asciiTheme="minorHAnsi" w:hAnsiTheme="minorHAnsi"/>
          <w:noProof/>
          <w:sz w:val="22"/>
        </w:rPr>
        <w:tab/>
        <w:t>Henderson L. The National Diet &amp; Nutrition Survey: adults aged 19 to 64 years. 2003.</w:t>
      </w:r>
    </w:p>
    <w:p w14:paraId="4A8DE0CC"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33.</w:t>
      </w:r>
      <w:r w:rsidRPr="00C707EB">
        <w:rPr>
          <w:rFonts w:asciiTheme="minorHAnsi" w:hAnsiTheme="minorHAnsi"/>
          <w:noProof/>
          <w:sz w:val="22"/>
        </w:rPr>
        <w:tab/>
        <w:t>Chachra D, Vieira AP, Grynpas MD. Fluoride and mineralized tissues. Critical reviews in biomedical engineering. 2008;36(2-3):183-223.</w:t>
      </w:r>
    </w:p>
    <w:p w14:paraId="77920CEE"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lastRenderedPageBreak/>
        <w:t>34.</w:t>
      </w:r>
      <w:r w:rsidRPr="00C707EB">
        <w:rPr>
          <w:rFonts w:asciiTheme="minorHAnsi" w:hAnsiTheme="minorHAnsi"/>
          <w:noProof/>
          <w:sz w:val="22"/>
        </w:rPr>
        <w:tab/>
        <w:t>Vestergaard P, Jorgensen NR, Schwarz P, Mosekilde L. Effects of treatment with fluoride on bone mineral density and fracture risk--a meta-analysis. Osteoporosis international : a journal established as result of cooperation between the European Foundation for Osteoporosis and the National Osteoporosis Foundation of the USA. 2008;19(3):257-68.</w:t>
      </w:r>
    </w:p>
    <w:p w14:paraId="703C6D10"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35.</w:t>
      </w:r>
      <w:r w:rsidRPr="00C707EB">
        <w:rPr>
          <w:rFonts w:asciiTheme="minorHAnsi" w:hAnsiTheme="minorHAnsi"/>
          <w:noProof/>
          <w:sz w:val="22"/>
        </w:rPr>
        <w:tab/>
        <w:t>Grey A, Garg S, Dray M, Purvis L, Horne A, Callon K, et al. Low-dose fluoride in postmenopausal women: a randomized controlled trial. The Journal of clinical endocrinology and metabolism. 2013;98(6):2301-7.</w:t>
      </w:r>
    </w:p>
    <w:p w14:paraId="1EB744CB"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36.</w:t>
      </w:r>
      <w:r w:rsidRPr="00C707EB">
        <w:rPr>
          <w:rFonts w:asciiTheme="minorHAnsi" w:hAnsiTheme="minorHAnsi"/>
          <w:noProof/>
          <w:sz w:val="22"/>
        </w:rPr>
        <w:tab/>
        <w:t>Araghizadeh A, Kohanteb J, Fani MM. Inhibitory activity of green tea (Camellia sinensis) extract on some clinically isolated cariogenic and periodontopathic bacteria. Medical principles and practice : international journal of the Kuwait University, Health Science Centre. 2013;22(4):368-72.</w:t>
      </w:r>
    </w:p>
    <w:p w14:paraId="07CDFF3F"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37.</w:t>
      </w:r>
      <w:r w:rsidRPr="00C707EB">
        <w:rPr>
          <w:rFonts w:asciiTheme="minorHAnsi" w:hAnsiTheme="minorHAnsi"/>
          <w:noProof/>
          <w:sz w:val="22"/>
        </w:rPr>
        <w:tab/>
        <w:t>Goenka P, Sarawgi A, Karun V, Nigam AG, Dutta S, Marwah N. Camellia sinensis (Tea): Implications and role in preventing dental decay. Pharmacognosy reviews. 2013;7(14):152-6.</w:t>
      </w:r>
    </w:p>
    <w:p w14:paraId="71FA6ED2"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38.</w:t>
      </w:r>
      <w:r w:rsidRPr="00C707EB">
        <w:rPr>
          <w:rFonts w:asciiTheme="minorHAnsi" w:hAnsiTheme="minorHAnsi"/>
          <w:noProof/>
          <w:sz w:val="22"/>
        </w:rPr>
        <w:tab/>
        <w:t>Koyama Y, Kuriyama S, Aida J, Sone T, Nakaya N, Ohmori-Matsuda K, et al. Association between green tea consumption and tooth loss: cross-sectional results from the Ohsaki Cohort 2006 Study. Preventive medicine. 2010;50(4):173-9.</w:t>
      </w:r>
    </w:p>
    <w:p w14:paraId="2A003B6F" w14:textId="77777777" w:rsidR="00B62E27" w:rsidRPr="00C707EB" w:rsidRDefault="00B62E27" w:rsidP="00B62E27">
      <w:pPr>
        <w:pStyle w:val="EndNoteBibliography"/>
        <w:spacing w:after="0"/>
        <w:rPr>
          <w:rFonts w:asciiTheme="minorHAnsi" w:hAnsiTheme="minorHAnsi"/>
          <w:noProof/>
          <w:sz w:val="22"/>
        </w:rPr>
      </w:pPr>
      <w:r w:rsidRPr="00C707EB">
        <w:rPr>
          <w:rFonts w:asciiTheme="minorHAnsi" w:hAnsiTheme="minorHAnsi"/>
          <w:noProof/>
          <w:sz w:val="22"/>
        </w:rPr>
        <w:t>39.</w:t>
      </w:r>
      <w:r w:rsidRPr="00C707EB">
        <w:rPr>
          <w:rFonts w:asciiTheme="minorHAnsi" w:hAnsiTheme="minorHAnsi"/>
          <w:noProof/>
          <w:sz w:val="22"/>
        </w:rPr>
        <w:tab/>
        <w:t>Malinowska E, Inkielewicz I, Czarnowski W, Szefer P. Assessment of fluoride concentration and daily intake by human from tea and herbal infusions. Food and chemical toxicology : an international journal published for the British Industrial Biological Research Association. 2008;46(3):1055-61.</w:t>
      </w:r>
    </w:p>
    <w:p w14:paraId="2E3BF402" w14:textId="77777777" w:rsidR="00B62E27" w:rsidRPr="00C707EB" w:rsidRDefault="00B62E27" w:rsidP="00B62E27">
      <w:pPr>
        <w:pStyle w:val="EndNoteBibliography"/>
        <w:rPr>
          <w:rFonts w:asciiTheme="minorHAnsi" w:hAnsiTheme="minorHAnsi"/>
          <w:noProof/>
          <w:sz w:val="22"/>
        </w:rPr>
      </w:pPr>
      <w:r w:rsidRPr="00C707EB">
        <w:rPr>
          <w:rFonts w:asciiTheme="minorHAnsi" w:hAnsiTheme="minorHAnsi"/>
          <w:noProof/>
          <w:sz w:val="22"/>
        </w:rPr>
        <w:t>40.</w:t>
      </w:r>
      <w:r w:rsidRPr="00C707EB">
        <w:rPr>
          <w:rFonts w:asciiTheme="minorHAnsi" w:hAnsiTheme="minorHAnsi"/>
          <w:noProof/>
          <w:sz w:val="22"/>
        </w:rPr>
        <w:tab/>
        <w:t>McArthur A. Fluoride in tea: Could your daily cuppa really make you ill? Nutrition Bulletin. 2014;39(1):95-8.</w:t>
      </w:r>
    </w:p>
    <w:p w14:paraId="4B225FE2" w14:textId="00393892" w:rsidR="00C2039B" w:rsidRPr="00C707EB" w:rsidRDefault="00D83593" w:rsidP="00C2039B">
      <w:pPr>
        <w:rPr>
          <w:rFonts w:asciiTheme="minorHAnsi" w:hAnsiTheme="minorHAnsi"/>
          <w:b/>
        </w:rPr>
      </w:pPr>
      <w:r w:rsidRPr="00C707EB">
        <w:rPr>
          <w:rFonts w:asciiTheme="minorHAnsi" w:hAnsiTheme="minorHAnsi"/>
          <w:b/>
        </w:rPr>
        <w:fldChar w:fldCharType="end"/>
      </w:r>
    </w:p>
    <w:sectPr w:rsidR="00C2039B" w:rsidRPr="00C707EB" w:rsidSect="00C707EB">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DC361" w14:textId="77777777" w:rsidR="00800158" w:rsidRDefault="00800158" w:rsidP="00D83593">
      <w:pPr>
        <w:spacing w:after="0" w:line="240" w:lineRule="auto"/>
      </w:pPr>
      <w:r>
        <w:separator/>
      </w:r>
    </w:p>
  </w:endnote>
  <w:endnote w:type="continuationSeparator" w:id="0">
    <w:p w14:paraId="45CC930C" w14:textId="77777777" w:rsidR="00800158" w:rsidRDefault="00800158" w:rsidP="00D8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AB02" w14:textId="77777777" w:rsidR="00800158" w:rsidRDefault="00800158" w:rsidP="00D83593">
      <w:pPr>
        <w:spacing w:after="0" w:line="240" w:lineRule="auto"/>
      </w:pPr>
      <w:r>
        <w:separator/>
      </w:r>
    </w:p>
  </w:footnote>
  <w:footnote w:type="continuationSeparator" w:id="0">
    <w:p w14:paraId="12B9AAD4" w14:textId="77777777" w:rsidR="00800158" w:rsidRDefault="00800158" w:rsidP="00D83593">
      <w:pPr>
        <w:spacing w:after="0" w:line="240" w:lineRule="auto"/>
      </w:pPr>
      <w:r>
        <w:continuationSeparator/>
      </w:r>
    </w:p>
  </w:footnote>
  <w:footnote w:id="1">
    <w:p w14:paraId="3D8CBEE4" w14:textId="31F0B698" w:rsidR="00487299" w:rsidRDefault="00487299">
      <w:pPr>
        <w:pStyle w:val="FootnoteText"/>
      </w:pPr>
      <w:r>
        <w:rPr>
          <w:rStyle w:val="FootnoteReference"/>
        </w:rPr>
        <w:footnoteRef/>
      </w:r>
      <w:r>
        <w:t xml:space="preserve"> A typical serving of tea in the UK contains 240g of water added to 3.1g of tea.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429"/>
    <w:multiLevelType w:val="multilevel"/>
    <w:tmpl w:val="4656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1777E"/>
    <w:multiLevelType w:val="multilevel"/>
    <w:tmpl w:val="BEA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D0C55"/>
    <w:multiLevelType w:val="multilevel"/>
    <w:tmpl w:val="739E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C30CA"/>
    <w:multiLevelType w:val="multilevel"/>
    <w:tmpl w:val="E65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07D3F"/>
    <w:multiLevelType w:val="hybridMultilevel"/>
    <w:tmpl w:val="382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xa0r0v102wz6ertdlvtvwgzf5ww0p2v5tt&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record-ids&gt;&lt;/item&gt;&lt;/Libraries&gt;"/>
  </w:docVars>
  <w:rsids>
    <w:rsidRoot w:val="00122127"/>
    <w:rsid w:val="00036EFC"/>
    <w:rsid w:val="00055ACB"/>
    <w:rsid w:val="000760D5"/>
    <w:rsid w:val="00097F50"/>
    <w:rsid w:val="000A3BE6"/>
    <w:rsid w:val="000D138B"/>
    <w:rsid w:val="00122127"/>
    <w:rsid w:val="0012231D"/>
    <w:rsid w:val="00142DE2"/>
    <w:rsid w:val="0015339B"/>
    <w:rsid w:val="001648A8"/>
    <w:rsid w:val="00196CD1"/>
    <w:rsid w:val="001C690B"/>
    <w:rsid w:val="001E53A5"/>
    <w:rsid w:val="0020541D"/>
    <w:rsid w:val="00230CDC"/>
    <w:rsid w:val="00231798"/>
    <w:rsid w:val="002A4623"/>
    <w:rsid w:val="002F34F3"/>
    <w:rsid w:val="00305079"/>
    <w:rsid w:val="00314268"/>
    <w:rsid w:val="00316CB1"/>
    <w:rsid w:val="0034593E"/>
    <w:rsid w:val="00352E09"/>
    <w:rsid w:val="003875CD"/>
    <w:rsid w:val="003875FE"/>
    <w:rsid w:val="003C5100"/>
    <w:rsid w:val="003C51CC"/>
    <w:rsid w:val="0046799B"/>
    <w:rsid w:val="00474957"/>
    <w:rsid w:val="00487299"/>
    <w:rsid w:val="004A4E3F"/>
    <w:rsid w:val="005475CA"/>
    <w:rsid w:val="00612BDB"/>
    <w:rsid w:val="006C2F5A"/>
    <w:rsid w:val="006E5236"/>
    <w:rsid w:val="00712382"/>
    <w:rsid w:val="00715BC9"/>
    <w:rsid w:val="00733373"/>
    <w:rsid w:val="00751A93"/>
    <w:rsid w:val="00800158"/>
    <w:rsid w:val="00800723"/>
    <w:rsid w:val="0083432B"/>
    <w:rsid w:val="00842714"/>
    <w:rsid w:val="008954B5"/>
    <w:rsid w:val="008E0A62"/>
    <w:rsid w:val="009437B0"/>
    <w:rsid w:val="009D6E84"/>
    <w:rsid w:val="009E3501"/>
    <w:rsid w:val="00A10115"/>
    <w:rsid w:val="00A3489E"/>
    <w:rsid w:val="00AA365F"/>
    <w:rsid w:val="00B3546C"/>
    <w:rsid w:val="00B43417"/>
    <w:rsid w:val="00B62E27"/>
    <w:rsid w:val="00B76785"/>
    <w:rsid w:val="00BA31E1"/>
    <w:rsid w:val="00BB0E5C"/>
    <w:rsid w:val="00BF0E94"/>
    <w:rsid w:val="00C2039B"/>
    <w:rsid w:val="00C707EB"/>
    <w:rsid w:val="00C765E2"/>
    <w:rsid w:val="00C8209F"/>
    <w:rsid w:val="00CD0811"/>
    <w:rsid w:val="00D05C7C"/>
    <w:rsid w:val="00D216A3"/>
    <w:rsid w:val="00D23330"/>
    <w:rsid w:val="00D51613"/>
    <w:rsid w:val="00D61A8C"/>
    <w:rsid w:val="00D73B6C"/>
    <w:rsid w:val="00D83593"/>
    <w:rsid w:val="00DB6C3B"/>
    <w:rsid w:val="00DD1363"/>
    <w:rsid w:val="00E14C3B"/>
    <w:rsid w:val="00E17654"/>
    <w:rsid w:val="00E72EE4"/>
    <w:rsid w:val="00E8154A"/>
    <w:rsid w:val="00F30589"/>
    <w:rsid w:val="00F41C6A"/>
    <w:rsid w:val="00FD5ED2"/>
    <w:rsid w:val="00FF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CA"/>
  </w:style>
  <w:style w:type="paragraph" w:styleId="Heading1">
    <w:name w:val="heading 1"/>
    <w:basedOn w:val="Normal"/>
    <w:next w:val="Normal"/>
    <w:link w:val="Heading1Char"/>
    <w:uiPriority w:val="9"/>
    <w:qFormat/>
    <w:rsid w:val="005475C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5475C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5475C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5475C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5475C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5475C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5475C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5475C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475C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5CA"/>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5475CA"/>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5475CA"/>
    <w:rPr>
      <w:caps/>
      <w:color w:val="823B0B" w:themeColor="accent2" w:themeShade="7F"/>
      <w:sz w:val="24"/>
      <w:szCs w:val="24"/>
    </w:rPr>
  </w:style>
  <w:style w:type="character" w:styleId="Hyperlink">
    <w:name w:val="Hyperlink"/>
    <w:basedOn w:val="DefaultParagraphFont"/>
    <w:uiPriority w:val="99"/>
    <w:unhideWhenUsed/>
    <w:rsid w:val="00C2039B"/>
    <w:rPr>
      <w:color w:val="0000FF"/>
      <w:u w:val="single"/>
    </w:rPr>
  </w:style>
  <w:style w:type="paragraph" w:styleId="z-TopofForm">
    <w:name w:val="HTML Top of Form"/>
    <w:basedOn w:val="Normal"/>
    <w:next w:val="Normal"/>
    <w:link w:val="z-TopofFormChar"/>
    <w:hidden/>
    <w:uiPriority w:val="99"/>
    <w:semiHidden/>
    <w:unhideWhenUsed/>
    <w:rsid w:val="00C2039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03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039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039B"/>
    <w:rPr>
      <w:rFonts w:ascii="Arial" w:hAnsi="Arial" w:cs="Arial"/>
      <w:vanish/>
      <w:sz w:val="16"/>
      <w:szCs w:val="16"/>
    </w:rPr>
  </w:style>
  <w:style w:type="character" w:customStyle="1" w:styleId="apple-converted-space">
    <w:name w:val="apple-converted-space"/>
    <w:basedOn w:val="DefaultParagraphFont"/>
    <w:rsid w:val="00C2039B"/>
  </w:style>
  <w:style w:type="paragraph" w:styleId="NormalWeb">
    <w:name w:val="Normal (Web)"/>
    <w:basedOn w:val="Normal"/>
    <w:uiPriority w:val="99"/>
    <w:semiHidden/>
    <w:unhideWhenUsed/>
    <w:rsid w:val="00C2039B"/>
    <w:pPr>
      <w:spacing w:before="100" w:beforeAutospacing="1" w:after="100" w:afterAutospacing="1"/>
    </w:pPr>
    <w:rPr>
      <w:rFonts w:ascii="Times New Roman" w:hAnsi="Times New Roman" w:cs="Times New Roman"/>
    </w:rPr>
  </w:style>
  <w:style w:type="character" w:styleId="Strong">
    <w:name w:val="Strong"/>
    <w:uiPriority w:val="22"/>
    <w:qFormat/>
    <w:rsid w:val="005475CA"/>
    <w:rPr>
      <w:b/>
      <w:bCs/>
      <w:color w:val="C45911" w:themeColor="accent2" w:themeShade="BF"/>
      <w:spacing w:val="5"/>
    </w:rPr>
  </w:style>
  <w:style w:type="character" w:customStyle="1" w:styleId="quotes">
    <w:name w:val="quotes"/>
    <w:basedOn w:val="DefaultParagraphFont"/>
    <w:rsid w:val="00C2039B"/>
  </w:style>
  <w:style w:type="character" w:customStyle="1" w:styleId="text">
    <w:name w:val="text"/>
    <w:basedOn w:val="DefaultParagraphFont"/>
    <w:rsid w:val="00C2039B"/>
  </w:style>
  <w:style w:type="paragraph" w:styleId="EndnoteText">
    <w:name w:val="endnote text"/>
    <w:basedOn w:val="Normal"/>
    <w:link w:val="EndnoteTextChar"/>
    <w:uiPriority w:val="99"/>
    <w:unhideWhenUsed/>
    <w:rsid w:val="00D83593"/>
  </w:style>
  <w:style w:type="character" w:customStyle="1" w:styleId="EndnoteTextChar">
    <w:name w:val="Endnote Text Char"/>
    <w:basedOn w:val="DefaultParagraphFont"/>
    <w:link w:val="EndnoteText"/>
    <w:uiPriority w:val="99"/>
    <w:rsid w:val="00D83593"/>
  </w:style>
  <w:style w:type="character" w:styleId="EndnoteReference">
    <w:name w:val="endnote reference"/>
    <w:basedOn w:val="DefaultParagraphFont"/>
    <w:uiPriority w:val="99"/>
    <w:unhideWhenUsed/>
    <w:rsid w:val="00D83593"/>
    <w:rPr>
      <w:vertAlign w:val="superscript"/>
    </w:rPr>
  </w:style>
  <w:style w:type="paragraph" w:customStyle="1" w:styleId="EndNoteBibliographyTitle">
    <w:name w:val="EndNote Bibliography Title"/>
    <w:basedOn w:val="Normal"/>
    <w:rsid w:val="00D83593"/>
    <w:pPr>
      <w:jc w:val="center"/>
    </w:pPr>
    <w:rPr>
      <w:rFonts w:ascii="Calibri" w:hAnsi="Calibri"/>
      <w:sz w:val="24"/>
    </w:rPr>
  </w:style>
  <w:style w:type="paragraph" w:customStyle="1" w:styleId="EndNoteBibliography">
    <w:name w:val="EndNote Bibliography"/>
    <w:basedOn w:val="Normal"/>
    <w:rsid w:val="00D83593"/>
    <w:pPr>
      <w:spacing w:line="240" w:lineRule="auto"/>
    </w:pPr>
    <w:rPr>
      <w:rFonts w:ascii="Calibri" w:hAnsi="Calibri"/>
      <w:sz w:val="24"/>
    </w:rPr>
  </w:style>
  <w:style w:type="paragraph" w:styleId="FootnoteText">
    <w:name w:val="footnote text"/>
    <w:basedOn w:val="Normal"/>
    <w:link w:val="FootnoteTextChar"/>
    <w:uiPriority w:val="99"/>
    <w:unhideWhenUsed/>
    <w:rsid w:val="009D6E84"/>
  </w:style>
  <w:style w:type="character" w:customStyle="1" w:styleId="FootnoteTextChar">
    <w:name w:val="Footnote Text Char"/>
    <w:basedOn w:val="DefaultParagraphFont"/>
    <w:link w:val="FootnoteText"/>
    <w:uiPriority w:val="99"/>
    <w:rsid w:val="009D6E84"/>
  </w:style>
  <w:style w:type="character" w:styleId="FootnoteReference">
    <w:name w:val="footnote reference"/>
    <w:basedOn w:val="DefaultParagraphFont"/>
    <w:uiPriority w:val="99"/>
    <w:unhideWhenUsed/>
    <w:rsid w:val="009D6E84"/>
    <w:rPr>
      <w:vertAlign w:val="superscript"/>
    </w:rPr>
  </w:style>
  <w:style w:type="paragraph" w:styleId="TOC1">
    <w:name w:val="toc 1"/>
    <w:basedOn w:val="Normal"/>
    <w:next w:val="Normal"/>
    <w:autoRedefine/>
    <w:uiPriority w:val="39"/>
    <w:unhideWhenUsed/>
    <w:rsid w:val="00DB6C3B"/>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DB6C3B"/>
    <w:pPr>
      <w:spacing w:after="0"/>
      <w:ind w:left="220"/>
    </w:pPr>
    <w:rPr>
      <w:rFonts w:asciiTheme="minorHAnsi" w:hAnsiTheme="minorHAnsi"/>
      <w:b/>
      <w:bCs/>
    </w:rPr>
  </w:style>
  <w:style w:type="paragraph" w:styleId="TOC3">
    <w:name w:val="toc 3"/>
    <w:basedOn w:val="Normal"/>
    <w:next w:val="Normal"/>
    <w:autoRedefine/>
    <w:uiPriority w:val="39"/>
    <w:unhideWhenUsed/>
    <w:rsid w:val="00DB6C3B"/>
    <w:pPr>
      <w:spacing w:after="0"/>
      <w:ind w:left="440"/>
    </w:pPr>
    <w:rPr>
      <w:rFonts w:asciiTheme="minorHAnsi" w:hAnsiTheme="minorHAnsi"/>
    </w:rPr>
  </w:style>
  <w:style w:type="paragraph" w:styleId="TOC4">
    <w:name w:val="toc 4"/>
    <w:basedOn w:val="Normal"/>
    <w:next w:val="Normal"/>
    <w:autoRedefine/>
    <w:uiPriority w:val="39"/>
    <w:unhideWhenUsed/>
    <w:rsid w:val="00DB6C3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DB6C3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DB6C3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DB6C3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DB6C3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DB6C3B"/>
    <w:pPr>
      <w:spacing w:after="0"/>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5475CA"/>
    <w:rPr>
      <w:caps/>
      <w:color w:val="823B0B" w:themeColor="accent2" w:themeShade="7F"/>
      <w:spacing w:val="10"/>
    </w:rPr>
  </w:style>
  <w:style w:type="character" w:customStyle="1" w:styleId="Heading5Char">
    <w:name w:val="Heading 5 Char"/>
    <w:basedOn w:val="DefaultParagraphFont"/>
    <w:link w:val="Heading5"/>
    <w:uiPriority w:val="9"/>
    <w:semiHidden/>
    <w:rsid w:val="005475CA"/>
    <w:rPr>
      <w:caps/>
      <w:color w:val="823B0B" w:themeColor="accent2" w:themeShade="7F"/>
      <w:spacing w:val="10"/>
    </w:rPr>
  </w:style>
  <w:style w:type="character" w:customStyle="1" w:styleId="Heading6Char">
    <w:name w:val="Heading 6 Char"/>
    <w:basedOn w:val="DefaultParagraphFont"/>
    <w:link w:val="Heading6"/>
    <w:uiPriority w:val="9"/>
    <w:semiHidden/>
    <w:rsid w:val="005475CA"/>
    <w:rPr>
      <w:caps/>
      <w:color w:val="C45911" w:themeColor="accent2" w:themeShade="BF"/>
      <w:spacing w:val="10"/>
    </w:rPr>
  </w:style>
  <w:style w:type="character" w:customStyle="1" w:styleId="Heading7Char">
    <w:name w:val="Heading 7 Char"/>
    <w:basedOn w:val="DefaultParagraphFont"/>
    <w:link w:val="Heading7"/>
    <w:uiPriority w:val="9"/>
    <w:semiHidden/>
    <w:rsid w:val="005475CA"/>
    <w:rPr>
      <w:i/>
      <w:iCs/>
      <w:caps/>
      <w:color w:val="C45911" w:themeColor="accent2" w:themeShade="BF"/>
      <w:spacing w:val="10"/>
    </w:rPr>
  </w:style>
  <w:style w:type="character" w:customStyle="1" w:styleId="Heading8Char">
    <w:name w:val="Heading 8 Char"/>
    <w:basedOn w:val="DefaultParagraphFont"/>
    <w:link w:val="Heading8"/>
    <w:uiPriority w:val="9"/>
    <w:semiHidden/>
    <w:rsid w:val="005475CA"/>
    <w:rPr>
      <w:caps/>
      <w:spacing w:val="10"/>
      <w:sz w:val="20"/>
      <w:szCs w:val="20"/>
    </w:rPr>
  </w:style>
  <w:style w:type="character" w:customStyle="1" w:styleId="Heading9Char">
    <w:name w:val="Heading 9 Char"/>
    <w:basedOn w:val="DefaultParagraphFont"/>
    <w:link w:val="Heading9"/>
    <w:uiPriority w:val="9"/>
    <w:semiHidden/>
    <w:rsid w:val="005475CA"/>
    <w:rPr>
      <w:i/>
      <w:iCs/>
      <w:caps/>
      <w:spacing w:val="10"/>
      <w:sz w:val="20"/>
      <w:szCs w:val="20"/>
    </w:rPr>
  </w:style>
  <w:style w:type="paragraph" w:styleId="Caption">
    <w:name w:val="caption"/>
    <w:basedOn w:val="Normal"/>
    <w:next w:val="Normal"/>
    <w:uiPriority w:val="35"/>
    <w:semiHidden/>
    <w:unhideWhenUsed/>
    <w:qFormat/>
    <w:rsid w:val="005475CA"/>
    <w:rPr>
      <w:caps/>
      <w:spacing w:val="10"/>
      <w:sz w:val="18"/>
      <w:szCs w:val="18"/>
    </w:rPr>
  </w:style>
  <w:style w:type="paragraph" w:styleId="Title">
    <w:name w:val="Title"/>
    <w:basedOn w:val="Normal"/>
    <w:next w:val="Normal"/>
    <w:link w:val="TitleChar"/>
    <w:uiPriority w:val="10"/>
    <w:qFormat/>
    <w:rsid w:val="005475C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5475CA"/>
    <w:rPr>
      <w:caps/>
      <w:color w:val="833C0B" w:themeColor="accent2" w:themeShade="80"/>
      <w:spacing w:val="50"/>
      <w:sz w:val="44"/>
      <w:szCs w:val="44"/>
    </w:rPr>
  </w:style>
  <w:style w:type="paragraph" w:styleId="Subtitle">
    <w:name w:val="Subtitle"/>
    <w:basedOn w:val="Normal"/>
    <w:next w:val="Normal"/>
    <w:link w:val="SubtitleChar"/>
    <w:uiPriority w:val="11"/>
    <w:qFormat/>
    <w:rsid w:val="005475C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475CA"/>
    <w:rPr>
      <w:caps/>
      <w:spacing w:val="20"/>
      <w:sz w:val="18"/>
      <w:szCs w:val="18"/>
    </w:rPr>
  </w:style>
  <w:style w:type="character" w:styleId="Emphasis">
    <w:name w:val="Emphasis"/>
    <w:uiPriority w:val="20"/>
    <w:qFormat/>
    <w:rsid w:val="005475CA"/>
    <w:rPr>
      <w:caps/>
      <w:spacing w:val="5"/>
      <w:sz w:val="20"/>
      <w:szCs w:val="20"/>
    </w:rPr>
  </w:style>
  <w:style w:type="paragraph" w:styleId="NoSpacing">
    <w:name w:val="No Spacing"/>
    <w:basedOn w:val="Normal"/>
    <w:link w:val="NoSpacingChar"/>
    <w:uiPriority w:val="1"/>
    <w:qFormat/>
    <w:rsid w:val="005475CA"/>
    <w:pPr>
      <w:spacing w:after="0" w:line="240" w:lineRule="auto"/>
    </w:pPr>
  </w:style>
  <w:style w:type="character" w:customStyle="1" w:styleId="NoSpacingChar">
    <w:name w:val="No Spacing Char"/>
    <w:basedOn w:val="DefaultParagraphFont"/>
    <w:link w:val="NoSpacing"/>
    <w:uiPriority w:val="1"/>
    <w:rsid w:val="005475CA"/>
  </w:style>
  <w:style w:type="paragraph" w:styleId="ListParagraph">
    <w:name w:val="List Paragraph"/>
    <w:basedOn w:val="Normal"/>
    <w:uiPriority w:val="34"/>
    <w:qFormat/>
    <w:rsid w:val="005475CA"/>
    <w:pPr>
      <w:ind w:left="720"/>
      <w:contextualSpacing/>
    </w:pPr>
  </w:style>
  <w:style w:type="paragraph" w:styleId="Quote">
    <w:name w:val="Quote"/>
    <w:basedOn w:val="Normal"/>
    <w:next w:val="Normal"/>
    <w:link w:val="QuoteChar"/>
    <w:uiPriority w:val="29"/>
    <w:qFormat/>
    <w:rsid w:val="005475CA"/>
    <w:rPr>
      <w:i/>
      <w:iCs/>
    </w:rPr>
  </w:style>
  <w:style w:type="character" w:customStyle="1" w:styleId="QuoteChar">
    <w:name w:val="Quote Char"/>
    <w:basedOn w:val="DefaultParagraphFont"/>
    <w:link w:val="Quote"/>
    <w:uiPriority w:val="29"/>
    <w:rsid w:val="005475CA"/>
    <w:rPr>
      <w:i/>
      <w:iCs/>
    </w:rPr>
  </w:style>
  <w:style w:type="paragraph" w:styleId="IntenseQuote">
    <w:name w:val="Intense Quote"/>
    <w:basedOn w:val="Normal"/>
    <w:next w:val="Normal"/>
    <w:link w:val="IntenseQuoteChar"/>
    <w:uiPriority w:val="30"/>
    <w:qFormat/>
    <w:rsid w:val="005475C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5475CA"/>
    <w:rPr>
      <w:caps/>
      <w:color w:val="823B0B" w:themeColor="accent2" w:themeShade="7F"/>
      <w:spacing w:val="5"/>
      <w:sz w:val="20"/>
      <w:szCs w:val="20"/>
    </w:rPr>
  </w:style>
  <w:style w:type="character" w:styleId="SubtleEmphasis">
    <w:name w:val="Subtle Emphasis"/>
    <w:uiPriority w:val="19"/>
    <w:qFormat/>
    <w:rsid w:val="005475CA"/>
    <w:rPr>
      <w:i/>
      <w:iCs/>
    </w:rPr>
  </w:style>
  <w:style w:type="character" w:styleId="IntenseEmphasis">
    <w:name w:val="Intense Emphasis"/>
    <w:uiPriority w:val="21"/>
    <w:qFormat/>
    <w:rsid w:val="005475CA"/>
    <w:rPr>
      <w:i/>
      <w:iCs/>
      <w:caps/>
      <w:spacing w:val="10"/>
      <w:sz w:val="20"/>
      <w:szCs w:val="20"/>
    </w:rPr>
  </w:style>
  <w:style w:type="character" w:styleId="SubtleReference">
    <w:name w:val="Subtle Reference"/>
    <w:basedOn w:val="DefaultParagraphFont"/>
    <w:uiPriority w:val="31"/>
    <w:qFormat/>
    <w:rsid w:val="005475C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5475C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5475CA"/>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5475CA"/>
    <w:pPr>
      <w:outlineLvl w:val="9"/>
    </w:pPr>
  </w:style>
  <w:style w:type="table" w:styleId="TableGrid">
    <w:name w:val="Table Grid"/>
    <w:basedOn w:val="TableNormal"/>
    <w:uiPriority w:val="39"/>
    <w:rsid w:val="00D5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CA"/>
  </w:style>
  <w:style w:type="paragraph" w:styleId="Heading1">
    <w:name w:val="heading 1"/>
    <w:basedOn w:val="Normal"/>
    <w:next w:val="Normal"/>
    <w:link w:val="Heading1Char"/>
    <w:uiPriority w:val="9"/>
    <w:qFormat/>
    <w:rsid w:val="005475C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5475C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5475C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5475C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5475C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5475C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5475C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5475C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475C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5CA"/>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5475CA"/>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5475CA"/>
    <w:rPr>
      <w:caps/>
      <w:color w:val="823B0B" w:themeColor="accent2" w:themeShade="7F"/>
      <w:sz w:val="24"/>
      <w:szCs w:val="24"/>
    </w:rPr>
  </w:style>
  <w:style w:type="character" w:styleId="Hyperlink">
    <w:name w:val="Hyperlink"/>
    <w:basedOn w:val="DefaultParagraphFont"/>
    <w:uiPriority w:val="99"/>
    <w:unhideWhenUsed/>
    <w:rsid w:val="00C2039B"/>
    <w:rPr>
      <w:color w:val="0000FF"/>
      <w:u w:val="single"/>
    </w:rPr>
  </w:style>
  <w:style w:type="paragraph" w:styleId="z-TopofForm">
    <w:name w:val="HTML Top of Form"/>
    <w:basedOn w:val="Normal"/>
    <w:next w:val="Normal"/>
    <w:link w:val="z-TopofFormChar"/>
    <w:hidden/>
    <w:uiPriority w:val="99"/>
    <w:semiHidden/>
    <w:unhideWhenUsed/>
    <w:rsid w:val="00C2039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03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039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039B"/>
    <w:rPr>
      <w:rFonts w:ascii="Arial" w:hAnsi="Arial" w:cs="Arial"/>
      <w:vanish/>
      <w:sz w:val="16"/>
      <w:szCs w:val="16"/>
    </w:rPr>
  </w:style>
  <w:style w:type="character" w:customStyle="1" w:styleId="apple-converted-space">
    <w:name w:val="apple-converted-space"/>
    <w:basedOn w:val="DefaultParagraphFont"/>
    <w:rsid w:val="00C2039B"/>
  </w:style>
  <w:style w:type="paragraph" w:styleId="NormalWeb">
    <w:name w:val="Normal (Web)"/>
    <w:basedOn w:val="Normal"/>
    <w:uiPriority w:val="99"/>
    <w:semiHidden/>
    <w:unhideWhenUsed/>
    <w:rsid w:val="00C2039B"/>
    <w:pPr>
      <w:spacing w:before="100" w:beforeAutospacing="1" w:after="100" w:afterAutospacing="1"/>
    </w:pPr>
    <w:rPr>
      <w:rFonts w:ascii="Times New Roman" w:hAnsi="Times New Roman" w:cs="Times New Roman"/>
    </w:rPr>
  </w:style>
  <w:style w:type="character" w:styleId="Strong">
    <w:name w:val="Strong"/>
    <w:uiPriority w:val="22"/>
    <w:qFormat/>
    <w:rsid w:val="005475CA"/>
    <w:rPr>
      <w:b/>
      <w:bCs/>
      <w:color w:val="C45911" w:themeColor="accent2" w:themeShade="BF"/>
      <w:spacing w:val="5"/>
    </w:rPr>
  </w:style>
  <w:style w:type="character" w:customStyle="1" w:styleId="quotes">
    <w:name w:val="quotes"/>
    <w:basedOn w:val="DefaultParagraphFont"/>
    <w:rsid w:val="00C2039B"/>
  </w:style>
  <w:style w:type="character" w:customStyle="1" w:styleId="text">
    <w:name w:val="text"/>
    <w:basedOn w:val="DefaultParagraphFont"/>
    <w:rsid w:val="00C2039B"/>
  </w:style>
  <w:style w:type="paragraph" w:styleId="EndnoteText">
    <w:name w:val="endnote text"/>
    <w:basedOn w:val="Normal"/>
    <w:link w:val="EndnoteTextChar"/>
    <w:uiPriority w:val="99"/>
    <w:unhideWhenUsed/>
    <w:rsid w:val="00D83593"/>
  </w:style>
  <w:style w:type="character" w:customStyle="1" w:styleId="EndnoteTextChar">
    <w:name w:val="Endnote Text Char"/>
    <w:basedOn w:val="DefaultParagraphFont"/>
    <w:link w:val="EndnoteText"/>
    <w:uiPriority w:val="99"/>
    <w:rsid w:val="00D83593"/>
  </w:style>
  <w:style w:type="character" w:styleId="EndnoteReference">
    <w:name w:val="endnote reference"/>
    <w:basedOn w:val="DefaultParagraphFont"/>
    <w:uiPriority w:val="99"/>
    <w:unhideWhenUsed/>
    <w:rsid w:val="00D83593"/>
    <w:rPr>
      <w:vertAlign w:val="superscript"/>
    </w:rPr>
  </w:style>
  <w:style w:type="paragraph" w:customStyle="1" w:styleId="EndNoteBibliographyTitle">
    <w:name w:val="EndNote Bibliography Title"/>
    <w:basedOn w:val="Normal"/>
    <w:rsid w:val="00D83593"/>
    <w:pPr>
      <w:jc w:val="center"/>
    </w:pPr>
    <w:rPr>
      <w:rFonts w:ascii="Calibri" w:hAnsi="Calibri"/>
      <w:sz w:val="24"/>
    </w:rPr>
  </w:style>
  <w:style w:type="paragraph" w:customStyle="1" w:styleId="EndNoteBibliography">
    <w:name w:val="EndNote Bibliography"/>
    <w:basedOn w:val="Normal"/>
    <w:rsid w:val="00D83593"/>
    <w:pPr>
      <w:spacing w:line="240" w:lineRule="auto"/>
    </w:pPr>
    <w:rPr>
      <w:rFonts w:ascii="Calibri" w:hAnsi="Calibri"/>
      <w:sz w:val="24"/>
    </w:rPr>
  </w:style>
  <w:style w:type="paragraph" w:styleId="FootnoteText">
    <w:name w:val="footnote text"/>
    <w:basedOn w:val="Normal"/>
    <w:link w:val="FootnoteTextChar"/>
    <w:uiPriority w:val="99"/>
    <w:unhideWhenUsed/>
    <w:rsid w:val="009D6E84"/>
  </w:style>
  <w:style w:type="character" w:customStyle="1" w:styleId="FootnoteTextChar">
    <w:name w:val="Footnote Text Char"/>
    <w:basedOn w:val="DefaultParagraphFont"/>
    <w:link w:val="FootnoteText"/>
    <w:uiPriority w:val="99"/>
    <w:rsid w:val="009D6E84"/>
  </w:style>
  <w:style w:type="character" w:styleId="FootnoteReference">
    <w:name w:val="footnote reference"/>
    <w:basedOn w:val="DefaultParagraphFont"/>
    <w:uiPriority w:val="99"/>
    <w:unhideWhenUsed/>
    <w:rsid w:val="009D6E84"/>
    <w:rPr>
      <w:vertAlign w:val="superscript"/>
    </w:rPr>
  </w:style>
  <w:style w:type="paragraph" w:styleId="TOC1">
    <w:name w:val="toc 1"/>
    <w:basedOn w:val="Normal"/>
    <w:next w:val="Normal"/>
    <w:autoRedefine/>
    <w:uiPriority w:val="39"/>
    <w:unhideWhenUsed/>
    <w:rsid w:val="00DB6C3B"/>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DB6C3B"/>
    <w:pPr>
      <w:spacing w:after="0"/>
      <w:ind w:left="220"/>
    </w:pPr>
    <w:rPr>
      <w:rFonts w:asciiTheme="minorHAnsi" w:hAnsiTheme="minorHAnsi"/>
      <w:b/>
      <w:bCs/>
    </w:rPr>
  </w:style>
  <w:style w:type="paragraph" w:styleId="TOC3">
    <w:name w:val="toc 3"/>
    <w:basedOn w:val="Normal"/>
    <w:next w:val="Normal"/>
    <w:autoRedefine/>
    <w:uiPriority w:val="39"/>
    <w:unhideWhenUsed/>
    <w:rsid w:val="00DB6C3B"/>
    <w:pPr>
      <w:spacing w:after="0"/>
      <w:ind w:left="440"/>
    </w:pPr>
    <w:rPr>
      <w:rFonts w:asciiTheme="minorHAnsi" w:hAnsiTheme="minorHAnsi"/>
    </w:rPr>
  </w:style>
  <w:style w:type="paragraph" w:styleId="TOC4">
    <w:name w:val="toc 4"/>
    <w:basedOn w:val="Normal"/>
    <w:next w:val="Normal"/>
    <w:autoRedefine/>
    <w:uiPriority w:val="39"/>
    <w:unhideWhenUsed/>
    <w:rsid w:val="00DB6C3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DB6C3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DB6C3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DB6C3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DB6C3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DB6C3B"/>
    <w:pPr>
      <w:spacing w:after="0"/>
      <w:ind w:left="1760"/>
    </w:pPr>
    <w:rPr>
      <w:rFonts w:asciiTheme="minorHAnsi" w:hAnsiTheme="minorHAnsi"/>
      <w:sz w:val="20"/>
      <w:szCs w:val="20"/>
    </w:rPr>
  </w:style>
  <w:style w:type="character" w:customStyle="1" w:styleId="Heading4Char">
    <w:name w:val="Heading 4 Char"/>
    <w:basedOn w:val="DefaultParagraphFont"/>
    <w:link w:val="Heading4"/>
    <w:uiPriority w:val="9"/>
    <w:semiHidden/>
    <w:rsid w:val="005475CA"/>
    <w:rPr>
      <w:caps/>
      <w:color w:val="823B0B" w:themeColor="accent2" w:themeShade="7F"/>
      <w:spacing w:val="10"/>
    </w:rPr>
  </w:style>
  <w:style w:type="character" w:customStyle="1" w:styleId="Heading5Char">
    <w:name w:val="Heading 5 Char"/>
    <w:basedOn w:val="DefaultParagraphFont"/>
    <w:link w:val="Heading5"/>
    <w:uiPriority w:val="9"/>
    <w:semiHidden/>
    <w:rsid w:val="005475CA"/>
    <w:rPr>
      <w:caps/>
      <w:color w:val="823B0B" w:themeColor="accent2" w:themeShade="7F"/>
      <w:spacing w:val="10"/>
    </w:rPr>
  </w:style>
  <w:style w:type="character" w:customStyle="1" w:styleId="Heading6Char">
    <w:name w:val="Heading 6 Char"/>
    <w:basedOn w:val="DefaultParagraphFont"/>
    <w:link w:val="Heading6"/>
    <w:uiPriority w:val="9"/>
    <w:semiHidden/>
    <w:rsid w:val="005475CA"/>
    <w:rPr>
      <w:caps/>
      <w:color w:val="C45911" w:themeColor="accent2" w:themeShade="BF"/>
      <w:spacing w:val="10"/>
    </w:rPr>
  </w:style>
  <w:style w:type="character" w:customStyle="1" w:styleId="Heading7Char">
    <w:name w:val="Heading 7 Char"/>
    <w:basedOn w:val="DefaultParagraphFont"/>
    <w:link w:val="Heading7"/>
    <w:uiPriority w:val="9"/>
    <w:semiHidden/>
    <w:rsid w:val="005475CA"/>
    <w:rPr>
      <w:i/>
      <w:iCs/>
      <w:caps/>
      <w:color w:val="C45911" w:themeColor="accent2" w:themeShade="BF"/>
      <w:spacing w:val="10"/>
    </w:rPr>
  </w:style>
  <w:style w:type="character" w:customStyle="1" w:styleId="Heading8Char">
    <w:name w:val="Heading 8 Char"/>
    <w:basedOn w:val="DefaultParagraphFont"/>
    <w:link w:val="Heading8"/>
    <w:uiPriority w:val="9"/>
    <w:semiHidden/>
    <w:rsid w:val="005475CA"/>
    <w:rPr>
      <w:caps/>
      <w:spacing w:val="10"/>
      <w:sz w:val="20"/>
      <w:szCs w:val="20"/>
    </w:rPr>
  </w:style>
  <w:style w:type="character" w:customStyle="1" w:styleId="Heading9Char">
    <w:name w:val="Heading 9 Char"/>
    <w:basedOn w:val="DefaultParagraphFont"/>
    <w:link w:val="Heading9"/>
    <w:uiPriority w:val="9"/>
    <w:semiHidden/>
    <w:rsid w:val="005475CA"/>
    <w:rPr>
      <w:i/>
      <w:iCs/>
      <w:caps/>
      <w:spacing w:val="10"/>
      <w:sz w:val="20"/>
      <w:szCs w:val="20"/>
    </w:rPr>
  </w:style>
  <w:style w:type="paragraph" w:styleId="Caption">
    <w:name w:val="caption"/>
    <w:basedOn w:val="Normal"/>
    <w:next w:val="Normal"/>
    <w:uiPriority w:val="35"/>
    <w:semiHidden/>
    <w:unhideWhenUsed/>
    <w:qFormat/>
    <w:rsid w:val="005475CA"/>
    <w:rPr>
      <w:caps/>
      <w:spacing w:val="10"/>
      <w:sz w:val="18"/>
      <w:szCs w:val="18"/>
    </w:rPr>
  </w:style>
  <w:style w:type="paragraph" w:styleId="Title">
    <w:name w:val="Title"/>
    <w:basedOn w:val="Normal"/>
    <w:next w:val="Normal"/>
    <w:link w:val="TitleChar"/>
    <w:uiPriority w:val="10"/>
    <w:qFormat/>
    <w:rsid w:val="005475C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5475CA"/>
    <w:rPr>
      <w:caps/>
      <w:color w:val="833C0B" w:themeColor="accent2" w:themeShade="80"/>
      <w:spacing w:val="50"/>
      <w:sz w:val="44"/>
      <w:szCs w:val="44"/>
    </w:rPr>
  </w:style>
  <w:style w:type="paragraph" w:styleId="Subtitle">
    <w:name w:val="Subtitle"/>
    <w:basedOn w:val="Normal"/>
    <w:next w:val="Normal"/>
    <w:link w:val="SubtitleChar"/>
    <w:uiPriority w:val="11"/>
    <w:qFormat/>
    <w:rsid w:val="005475C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475CA"/>
    <w:rPr>
      <w:caps/>
      <w:spacing w:val="20"/>
      <w:sz w:val="18"/>
      <w:szCs w:val="18"/>
    </w:rPr>
  </w:style>
  <w:style w:type="character" w:styleId="Emphasis">
    <w:name w:val="Emphasis"/>
    <w:uiPriority w:val="20"/>
    <w:qFormat/>
    <w:rsid w:val="005475CA"/>
    <w:rPr>
      <w:caps/>
      <w:spacing w:val="5"/>
      <w:sz w:val="20"/>
      <w:szCs w:val="20"/>
    </w:rPr>
  </w:style>
  <w:style w:type="paragraph" w:styleId="NoSpacing">
    <w:name w:val="No Spacing"/>
    <w:basedOn w:val="Normal"/>
    <w:link w:val="NoSpacingChar"/>
    <w:uiPriority w:val="1"/>
    <w:qFormat/>
    <w:rsid w:val="005475CA"/>
    <w:pPr>
      <w:spacing w:after="0" w:line="240" w:lineRule="auto"/>
    </w:pPr>
  </w:style>
  <w:style w:type="character" w:customStyle="1" w:styleId="NoSpacingChar">
    <w:name w:val="No Spacing Char"/>
    <w:basedOn w:val="DefaultParagraphFont"/>
    <w:link w:val="NoSpacing"/>
    <w:uiPriority w:val="1"/>
    <w:rsid w:val="005475CA"/>
  </w:style>
  <w:style w:type="paragraph" w:styleId="ListParagraph">
    <w:name w:val="List Paragraph"/>
    <w:basedOn w:val="Normal"/>
    <w:uiPriority w:val="34"/>
    <w:qFormat/>
    <w:rsid w:val="005475CA"/>
    <w:pPr>
      <w:ind w:left="720"/>
      <w:contextualSpacing/>
    </w:pPr>
  </w:style>
  <w:style w:type="paragraph" w:styleId="Quote">
    <w:name w:val="Quote"/>
    <w:basedOn w:val="Normal"/>
    <w:next w:val="Normal"/>
    <w:link w:val="QuoteChar"/>
    <w:uiPriority w:val="29"/>
    <w:qFormat/>
    <w:rsid w:val="005475CA"/>
    <w:rPr>
      <w:i/>
      <w:iCs/>
    </w:rPr>
  </w:style>
  <w:style w:type="character" w:customStyle="1" w:styleId="QuoteChar">
    <w:name w:val="Quote Char"/>
    <w:basedOn w:val="DefaultParagraphFont"/>
    <w:link w:val="Quote"/>
    <w:uiPriority w:val="29"/>
    <w:rsid w:val="005475CA"/>
    <w:rPr>
      <w:i/>
      <w:iCs/>
    </w:rPr>
  </w:style>
  <w:style w:type="paragraph" w:styleId="IntenseQuote">
    <w:name w:val="Intense Quote"/>
    <w:basedOn w:val="Normal"/>
    <w:next w:val="Normal"/>
    <w:link w:val="IntenseQuoteChar"/>
    <w:uiPriority w:val="30"/>
    <w:qFormat/>
    <w:rsid w:val="005475C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5475CA"/>
    <w:rPr>
      <w:caps/>
      <w:color w:val="823B0B" w:themeColor="accent2" w:themeShade="7F"/>
      <w:spacing w:val="5"/>
      <w:sz w:val="20"/>
      <w:szCs w:val="20"/>
    </w:rPr>
  </w:style>
  <w:style w:type="character" w:styleId="SubtleEmphasis">
    <w:name w:val="Subtle Emphasis"/>
    <w:uiPriority w:val="19"/>
    <w:qFormat/>
    <w:rsid w:val="005475CA"/>
    <w:rPr>
      <w:i/>
      <w:iCs/>
    </w:rPr>
  </w:style>
  <w:style w:type="character" w:styleId="IntenseEmphasis">
    <w:name w:val="Intense Emphasis"/>
    <w:uiPriority w:val="21"/>
    <w:qFormat/>
    <w:rsid w:val="005475CA"/>
    <w:rPr>
      <w:i/>
      <w:iCs/>
      <w:caps/>
      <w:spacing w:val="10"/>
      <w:sz w:val="20"/>
      <w:szCs w:val="20"/>
    </w:rPr>
  </w:style>
  <w:style w:type="character" w:styleId="SubtleReference">
    <w:name w:val="Subtle Reference"/>
    <w:basedOn w:val="DefaultParagraphFont"/>
    <w:uiPriority w:val="31"/>
    <w:qFormat/>
    <w:rsid w:val="005475C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5475C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5475CA"/>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5475CA"/>
    <w:pPr>
      <w:outlineLvl w:val="9"/>
    </w:pPr>
  </w:style>
  <w:style w:type="table" w:styleId="TableGrid">
    <w:name w:val="Table Grid"/>
    <w:basedOn w:val="TableNormal"/>
    <w:uiPriority w:val="39"/>
    <w:rsid w:val="00D51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4172">
      <w:bodyDiv w:val="1"/>
      <w:marLeft w:val="0"/>
      <w:marRight w:val="0"/>
      <w:marTop w:val="0"/>
      <w:marBottom w:val="0"/>
      <w:divBdr>
        <w:top w:val="none" w:sz="0" w:space="0" w:color="auto"/>
        <w:left w:val="none" w:sz="0" w:space="0" w:color="auto"/>
        <w:bottom w:val="none" w:sz="0" w:space="0" w:color="auto"/>
        <w:right w:val="none" w:sz="0" w:space="0" w:color="auto"/>
      </w:divBdr>
      <w:divsChild>
        <w:div w:id="1291015488">
          <w:marLeft w:val="0"/>
          <w:marRight w:val="0"/>
          <w:marTop w:val="0"/>
          <w:marBottom w:val="0"/>
          <w:divBdr>
            <w:top w:val="none" w:sz="0" w:space="0" w:color="auto"/>
            <w:left w:val="none" w:sz="0" w:space="0" w:color="auto"/>
            <w:bottom w:val="none" w:sz="0" w:space="0" w:color="auto"/>
            <w:right w:val="none" w:sz="0" w:space="0" w:color="auto"/>
          </w:divBdr>
          <w:divsChild>
            <w:div w:id="28645522">
              <w:marLeft w:val="0"/>
              <w:marRight w:val="0"/>
              <w:marTop w:val="0"/>
              <w:marBottom w:val="0"/>
              <w:divBdr>
                <w:top w:val="none" w:sz="0" w:space="0" w:color="auto"/>
                <w:left w:val="none" w:sz="0" w:space="0" w:color="auto"/>
                <w:bottom w:val="none" w:sz="0" w:space="0" w:color="auto"/>
                <w:right w:val="none" w:sz="0" w:space="0" w:color="auto"/>
              </w:divBdr>
              <w:divsChild>
                <w:div w:id="523640571">
                  <w:marLeft w:val="0"/>
                  <w:marRight w:val="0"/>
                  <w:marTop w:val="0"/>
                  <w:marBottom w:val="0"/>
                  <w:divBdr>
                    <w:top w:val="none" w:sz="0" w:space="0" w:color="auto"/>
                    <w:left w:val="none" w:sz="0" w:space="0" w:color="auto"/>
                    <w:bottom w:val="none" w:sz="0" w:space="0" w:color="auto"/>
                    <w:right w:val="none" w:sz="0" w:space="0" w:color="auto"/>
                  </w:divBdr>
                  <w:divsChild>
                    <w:div w:id="788201629">
                      <w:marLeft w:val="0"/>
                      <w:marRight w:val="0"/>
                      <w:marTop w:val="0"/>
                      <w:marBottom w:val="0"/>
                      <w:divBdr>
                        <w:top w:val="none" w:sz="0" w:space="0" w:color="auto"/>
                        <w:left w:val="none" w:sz="0" w:space="0" w:color="auto"/>
                        <w:bottom w:val="none" w:sz="0" w:space="0" w:color="auto"/>
                        <w:right w:val="none" w:sz="0" w:space="0" w:color="auto"/>
                      </w:divBdr>
                    </w:div>
                    <w:div w:id="15230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392">
              <w:marLeft w:val="0"/>
              <w:marRight w:val="0"/>
              <w:marTop w:val="0"/>
              <w:marBottom w:val="0"/>
              <w:divBdr>
                <w:top w:val="none" w:sz="0" w:space="0" w:color="auto"/>
                <w:left w:val="none" w:sz="0" w:space="0" w:color="auto"/>
                <w:bottom w:val="none" w:sz="0" w:space="0" w:color="auto"/>
                <w:right w:val="none" w:sz="0" w:space="0" w:color="auto"/>
              </w:divBdr>
              <w:divsChild>
                <w:div w:id="149489194">
                  <w:marLeft w:val="0"/>
                  <w:marRight w:val="0"/>
                  <w:marTop w:val="0"/>
                  <w:marBottom w:val="0"/>
                  <w:divBdr>
                    <w:top w:val="none" w:sz="0" w:space="0" w:color="auto"/>
                    <w:left w:val="none" w:sz="0" w:space="0" w:color="auto"/>
                    <w:bottom w:val="none" w:sz="0" w:space="0" w:color="auto"/>
                    <w:right w:val="none" w:sz="0" w:space="0" w:color="auto"/>
                  </w:divBdr>
                  <w:divsChild>
                    <w:div w:id="1075861991">
                      <w:marLeft w:val="0"/>
                      <w:marRight w:val="0"/>
                      <w:marTop w:val="0"/>
                      <w:marBottom w:val="0"/>
                      <w:divBdr>
                        <w:top w:val="none" w:sz="0" w:space="0" w:color="auto"/>
                        <w:left w:val="none" w:sz="0" w:space="0" w:color="auto"/>
                        <w:bottom w:val="none" w:sz="0" w:space="0" w:color="auto"/>
                        <w:right w:val="none" w:sz="0" w:space="0" w:color="auto"/>
                      </w:divBdr>
                    </w:div>
                    <w:div w:id="1233588440">
                      <w:marLeft w:val="270"/>
                      <w:marRight w:val="0"/>
                      <w:marTop w:val="0"/>
                      <w:marBottom w:val="0"/>
                      <w:divBdr>
                        <w:top w:val="none" w:sz="0" w:space="0" w:color="auto"/>
                        <w:left w:val="none" w:sz="0" w:space="0" w:color="auto"/>
                        <w:bottom w:val="none" w:sz="0" w:space="0" w:color="auto"/>
                        <w:right w:val="none" w:sz="0" w:space="0" w:color="auto"/>
                      </w:divBdr>
                      <w:divsChild>
                        <w:div w:id="18202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0152">
                  <w:marLeft w:val="0"/>
                  <w:marRight w:val="0"/>
                  <w:marTop w:val="150"/>
                  <w:marBottom w:val="300"/>
                  <w:divBdr>
                    <w:top w:val="none" w:sz="0" w:space="0" w:color="auto"/>
                    <w:left w:val="none" w:sz="0" w:space="0" w:color="auto"/>
                    <w:bottom w:val="none" w:sz="0" w:space="0" w:color="auto"/>
                    <w:right w:val="none" w:sz="0" w:space="0" w:color="auto"/>
                  </w:divBdr>
                </w:div>
              </w:divsChild>
            </w:div>
            <w:div w:id="1661931063">
              <w:marLeft w:val="0"/>
              <w:marRight w:val="0"/>
              <w:marTop w:val="0"/>
              <w:marBottom w:val="0"/>
              <w:divBdr>
                <w:top w:val="none" w:sz="0" w:space="0" w:color="auto"/>
                <w:left w:val="none" w:sz="0" w:space="0" w:color="auto"/>
                <w:bottom w:val="none" w:sz="0" w:space="0" w:color="auto"/>
                <w:right w:val="none" w:sz="0" w:space="0" w:color="auto"/>
              </w:divBdr>
              <w:divsChild>
                <w:div w:id="215119395">
                  <w:marLeft w:val="0"/>
                  <w:marRight w:val="0"/>
                  <w:marTop w:val="0"/>
                  <w:marBottom w:val="0"/>
                  <w:divBdr>
                    <w:top w:val="none" w:sz="0" w:space="0" w:color="auto"/>
                    <w:left w:val="none" w:sz="0" w:space="0" w:color="auto"/>
                    <w:bottom w:val="none" w:sz="0" w:space="0" w:color="auto"/>
                    <w:right w:val="none" w:sz="0" w:space="0" w:color="auto"/>
                  </w:divBdr>
                  <w:divsChild>
                    <w:div w:id="816917657">
                      <w:marLeft w:val="0"/>
                      <w:marRight w:val="0"/>
                      <w:marTop w:val="600"/>
                      <w:marBottom w:val="600"/>
                      <w:divBdr>
                        <w:top w:val="none" w:sz="0" w:space="0" w:color="auto"/>
                        <w:left w:val="none" w:sz="0" w:space="0" w:color="auto"/>
                        <w:bottom w:val="none" w:sz="0" w:space="0" w:color="auto"/>
                        <w:right w:val="none" w:sz="0" w:space="0" w:color="auto"/>
                      </w:divBdr>
                      <w:divsChild>
                        <w:div w:id="125130189">
                          <w:marLeft w:val="0"/>
                          <w:marRight w:val="0"/>
                          <w:marTop w:val="0"/>
                          <w:marBottom w:val="0"/>
                          <w:divBdr>
                            <w:top w:val="none" w:sz="0" w:space="0" w:color="auto"/>
                            <w:left w:val="none" w:sz="0" w:space="0" w:color="auto"/>
                            <w:bottom w:val="none" w:sz="0" w:space="0" w:color="auto"/>
                            <w:right w:val="none" w:sz="0" w:space="0" w:color="auto"/>
                          </w:divBdr>
                          <w:divsChild>
                            <w:div w:id="519929242">
                              <w:marLeft w:val="840"/>
                              <w:marRight w:val="0"/>
                              <w:marTop w:val="0"/>
                              <w:marBottom w:val="0"/>
                              <w:divBdr>
                                <w:top w:val="none" w:sz="0" w:space="0" w:color="auto"/>
                                <w:left w:val="none" w:sz="0" w:space="0" w:color="auto"/>
                                <w:bottom w:val="none" w:sz="0" w:space="0" w:color="auto"/>
                                <w:right w:val="none" w:sz="0" w:space="0" w:color="auto"/>
                              </w:divBdr>
                            </w:div>
                            <w:div w:id="568619350">
                              <w:marLeft w:val="840"/>
                              <w:marRight w:val="0"/>
                              <w:marTop w:val="0"/>
                              <w:marBottom w:val="0"/>
                              <w:divBdr>
                                <w:top w:val="none" w:sz="0" w:space="0" w:color="auto"/>
                                <w:left w:val="none" w:sz="0" w:space="0" w:color="auto"/>
                                <w:bottom w:val="none" w:sz="0" w:space="0" w:color="auto"/>
                                <w:right w:val="none" w:sz="0" w:space="0" w:color="auto"/>
                              </w:divBdr>
                            </w:div>
                            <w:div w:id="647710149">
                              <w:marLeft w:val="840"/>
                              <w:marRight w:val="0"/>
                              <w:marTop w:val="0"/>
                              <w:marBottom w:val="0"/>
                              <w:divBdr>
                                <w:top w:val="none" w:sz="0" w:space="0" w:color="auto"/>
                                <w:left w:val="none" w:sz="0" w:space="0" w:color="auto"/>
                                <w:bottom w:val="none" w:sz="0" w:space="0" w:color="auto"/>
                                <w:right w:val="none" w:sz="0" w:space="0" w:color="auto"/>
                              </w:divBdr>
                            </w:div>
                            <w:div w:id="1003243860">
                              <w:marLeft w:val="0"/>
                              <w:marRight w:val="0"/>
                              <w:marTop w:val="0"/>
                              <w:marBottom w:val="0"/>
                              <w:divBdr>
                                <w:top w:val="none" w:sz="0" w:space="0" w:color="auto"/>
                                <w:left w:val="none" w:sz="0" w:space="0" w:color="auto"/>
                                <w:bottom w:val="none" w:sz="0" w:space="0" w:color="auto"/>
                                <w:right w:val="none" w:sz="0" w:space="0" w:color="auto"/>
                              </w:divBdr>
                            </w:div>
                            <w:div w:id="1061901909">
                              <w:marLeft w:val="0"/>
                              <w:marRight w:val="0"/>
                              <w:marTop w:val="0"/>
                              <w:marBottom w:val="0"/>
                              <w:divBdr>
                                <w:top w:val="none" w:sz="0" w:space="0" w:color="auto"/>
                                <w:left w:val="none" w:sz="0" w:space="0" w:color="auto"/>
                                <w:bottom w:val="none" w:sz="0" w:space="0" w:color="auto"/>
                                <w:right w:val="none" w:sz="0" w:space="0" w:color="auto"/>
                              </w:divBdr>
                            </w:div>
                            <w:div w:id="2036810771">
                              <w:marLeft w:val="0"/>
                              <w:marRight w:val="0"/>
                              <w:marTop w:val="0"/>
                              <w:marBottom w:val="0"/>
                              <w:divBdr>
                                <w:top w:val="none" w:sz="0" w:space="0" w:color="auto"/>
                                <w:left w:val="none" w:sz="0" w:space="0" w:color="auto"/>
                                <w:bottom w:val="none" w:sz="0" w:space="0" w:color="auto"/>
                                <w:right w:val="none" w:sz="0" w:space="0" w:color="auto"/>
                              </w:divBdr>
                            </w:div>
                          </w:divsChild>
                        </w:div>
                        <w:div w:id="1619869379">
                          <w:marLeft w:val="0"/>
                          <w:marRight w:val="0"/>
                          <w:marTop w:val="0"/>
                          <w:marBottom w:val="0"/>
                          <w:divBdr>
                            <w:top w:val="none" w:sz="0" w:space="0" w:color="auto"/>
                            <w:left w:val="none" w:sz="0" w:space="0" w:color="auto"/>
                            <w:bottom w:val="none" w:sz="0" w:space="0" w:color="auto"/>
                            <w:right w:val="none" w:sz="0" w:space="0" w:color="auto"/>
                          </w:divBdr>
                          <w:divsChild>
                            <w:div w:id="11372559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14694382">
                  <w:marLeft w:val="0"/>
                  <w:marRight w:val="0"/>
                  <w:marTop w:val="0"/>
                  <w:marBottom w:val="0"/>
                  <w:divBdr>
                    <w:top w:val="none" w:sz="0" w:space="0" w:color="auto"/>
                    <w:left w:val="none" w:sz="0" w:space="0" w:color="auto"/>
                    <w:bottom w:val="none" w:sz="0" w:space="0" w:color="auto"/>
                    <w:right w:val="none" w:sz="0" w:space="0" w:color="auto"/>
                  </w:divBdr>
                  <w:divsChild>
                    <w:div w:id="272174287">
                      <w:marLeft w:val="0"/>
                      <w:marRight w:val="0"/>
                      <w:marTop w:val="0"/>
                      <w:marBottom w:val="0"/>
                      <w:divBdr>
                        <w:top w:val="none" w:sz="0" w:space="0" w:color="auto"/>
                        <w:left w:val="none" w:sz="0" w:space="0" w:color="auto"/>
                        <w:bottom w:val="none" w:sz="0" w:space="0" w:color="auto"/>
                        <w:right w:val="none" w:sz="0" w:space="0" w:color="auto"/>
                      </w:divBdr>
                      <w:divsChild>
                        <w:div w:id="306860752">
                          <w:marLeft w:val="0"/>
                          <w:marRight w:val="0"/>
                          <w:marTop w:val="150"/>
                          <w:marBottom w:val="450"/>
                          <w:divBdr>
                            <w:top w:val="single" w:sz="6" w:space="23" w:color="E8E8E8"/>
                            <w:left w:val="none" w:sz="0" w:space="0" w:color="auto"/>
                            <w:bottom w:val="single" w:sz="6" w:space="0" w:color="E8E8E8"/>
                            <w:right w:val="none" w:sz="0" w:space="0" w:color="auto"/>
                          </w:divBdr>
                          <w:divsChild>
                            <w:div w:id="620384377">
                              <w:marLeft w:val="0"/>
                              <w:marRight w:val="0"/>
                              <w:marTop w:val="0"/>
                              <w:marBottom w:val="0"/>
                              <w:divBdr>
                                <w:top w:val="none" w:sz="0" w:space="0" w:color="auto"/>
                                <w:left w:val="none" w:sz="0" w:space="0" w:color="auto"/>
                                <w:bottom w:val="none" w:sz="0" w:space="0" w:color="auto"/>
                                <w:right w:val="none" w:sz="0" w:space="0" w:color="auto"/>
                              </w:divBdr>
                              <w:divsChild>
                                <w:div w:id="1888105088">
                                  <w:marLeft w:val="0"/>
                                  <w:marRight w:val="0"/>
                                  <w:marTop w:val="0"/>
                                  <w:marBottom w:val="0"/>
                                  <w:divBdr>
                                    <w:top w:val="none" w:sz="0" w:space="0" w:color="auto"/>
                                    <w:left w:val="none" w:sz="0" w:space="0" w:color="auto"/>
                                    <w:bottom w:val="none" w:sz="0" w:space="0" w:color="auto"/>
                                    <w:right w:val="none" w:sz="0" w:space="0" w:color="auto"/>
                                  </w:divBdr>
                                </w:div>
                                <w:div w:id="1889687679">
                                  <w:marLeft w:val="0"/>
                                  <w:marRight w:val="0"/>
                                  <w:marTop w:val="0"/>
                                  <w:marBottom w:val="0"/>
                                  <w:divBdr>
                                    <w:top w:val="none" w:sz="0" w:space="0" w:color="auto"/>
                                    <w:left w:val="none" w:sz="0" w:space="0" w:color="auto"/>
                                    <w:bottom w:val="none" w:sz="0" w:space="0" w:color="auto"/>
                                    <w:right w:val="none" w:sz="0" w:space="0" w:color="auto"/>
                                  </w:divBdr>
                                </w:div>
                              </w:divsChild>
                            </w:div>
                            <w:div w:id="1463188702">
                              <w:marLeft w:val="0"/>
                              <w:marRight w:val="0"/>
                              <w:marTop w:val="0"/>
                              <w:marBottom w:val="0"/>
                              <w:divBdr>
                                <w:top w:val="none" w:sz="0" w:space="0" w:color="auto"/>
                                <w:left w:val="none" w:sz="0" w:space="0" w:color="auto"/>
                                <w:bottom w:val="none" w:sz="0" w:space="0" w:color="auto"/>
                                <w:right w:val="none" w:sz="0" w:space="0" w:color="auto"/>
                              </w:divBdr>
                              <w:divsChild>
                                <w:div w:id="1357845909">
                                  <w:marLeft w:val="0"/>
                                  <w:marRight w:val="0"/>
                                  <w:marTop w:val="0"/>
                                  <w:marBottom w:val="0"/>
                                  <w:divBdr>
                                    <w:top w:val="none" w:sz="0" w:space="0" w:color="auto"/>
                                    <w:left w:val="none" w:sz="0" w:space="0" w:color="auto"/>
                                    <w:bottom w:val="none" w:sz="0" w:space="0" w:color="auto"/>
                                    <w:right w:val="none" w:sz="0" w:space="0" w:color="auto"/>
                                  </w:divBdr>
                                </w:div>
                                <w:div w:id="2080252439">
                                  <w:marLeft w:val="0"/>
                                  <w:marRight w:val="0"/>
                                  <w:marTop w:val="0"/>
                                  <w:marBottom w:val="0"/>
                                  <w:divBdr>
                                    <w:top w:val="none" w:sz="0" w:space="0" w:color="auto"/>
                                    <w:left w:val="none" w:sz="0" w:space="0" w:color="auto"/>
                                    <w:bottom w:val="none" w:sz="0" w:space="0" w:color="auto"/>
                                    <w:right w:val="none" w:sz="0" w:space="0" w:color="auto"/>
                                  </w:divBdr>
                                </w:div>
                              </w:divsChild>
                            </w:div>
                            <w:div w:id="1779254813">
                              <w:marLeft w:val="0"/>
                              <w:marRight w:val="0"/>
                              <w:marTop w:val="0"/>
                              <w:marBottom w:val="0"/>
                              <w:divBdr>
                                <w:top w:val="none" w:sz="0" w:space="0" w:color="auto"/>
                                <w:left w:val="none" w:sz="0" w:space="0" w:color="auto"/>
                                <w:bottom w:val="none" w:sz="0" w:space="0" w:color="auto"/>
                                <w:right w:val="none" w:sz="0" w:space="0" w:color="auto"/>
                              </w:divBdr>
                              <w:divsChild>
                                <w:div w:id="336154475">
                                  <w:marLeft w:val="0"/>
                                  <w:marRight w:val="0"/>
                                  <w:marTop w:val="0"/>
                                  <w:marBottom w:val="0"/>
                                  <w:divBdr>
                                    <w:top w:val="none" w:sz="0" w:space="0" w:color="auto"/>
                                    <w:left w:val="none" w:sz="0" w:space="0" w:color="auto"/>
                                    <w:bottom w:val="none" w:sz="0" w:space="0" w:color="auto"/>
                                    <w:right w:val="none" w:sz="0" w:space="0" w:color="auto"/>
                                  </w:divBdr>
                                </w:div>
                                <w:div w:id="1850950737">
                                  <w:marLeft w:val="0"/>
                                  <w:marRight w:val="0"/>
                                  <w:marTop w:val="0"/>
                                  <w:marBottom w:val="0"/>
                                  <w:divBdr>
                                    <w:top w:val="none" w:sz="0" w:space="0" w:color="auto"/>
                                    <w:left w:val="none" w:sz="0" w:space="0" w:color="auto"/>
                                    <w:bottom w:val="none" w:sz="0" w:space="0" w:color="auto"/>
                                    <w:right w:val="none" w:sz="0" w:space="0" w:color="auto"/>
                                  </w:divBdr>
                                </w:div>
                              </w:divsChild>
                            </w:div>
                            <w:div w:id="1819806339">
                              <w:marLeft w:val="0"/>
                              <w:marRight w:val="0"/>
                              <w:marTop w:val="0"/>
                              <w:marBottom w:val="0"/>
                              <w:divBdr>
                                <w:top w:val="none" w:sz="0" w:space="0" w:color="auto"/>
                                <w:left w:val="none" w:sz="0" w:space="0" w:color="auto"/>
                                <w:bottom w:val="none" w:sz="0" w:space="0" w:color="auto"/>
                                <w:right w:val="none" w:sz="0" w:space="0" w:color="auto"/>
                              </w:divBdr>
                              <w:divsChild>
                                <w:div w:id="1518421356">
                                  <w:marLeft w:val="0"/>
                                  <w:marRight w:val="0"/>
                                  <w:marTop w:val="0"/>
                                  <w:marBottom w:val="0"/>
                                  <w:divBdr>
                                    <w:top w:val="none" w:sz="0" w:space="0" w:color="auto"/>
                                    <w:left w:val="none" w:sz="0" w:space="0" w:color="auto"/>
                                    <w:bottom w:val="none" w:sz="0" w:space="0" w:color="auto"/>
                                    <w:right w:val="none" w:sz="0" w:space="0" w:color="auto"/>
                                  </w:divBdr>
                                </w:div>
                                <w:div w:id="1822035445">
                                  <w:marLeft w:val="0"/>
                                  <w:marRight w:val="0"/>
                                  <w:marTop w:val="0"/>
                                  <w:marBottom w:val="0"/>
                                  <w:divBdr>
                                    <w:top w:val="none" w:sz="0" w:space="0" w:color="auto"/>
                                    <w:left w:val="none" w:sz="0" w:space="0" w:color="auto"/>
                                    <w:bottom w:val="none" w:sz="0" w:space="0" w:color="auto"/>
                                    <w:right w:val="none" w:sz="0" w:space="0" w:color="auto"/>
                                  </w:divBdr>
                                </w:div>
                              </w:divsChild>
                            </w:div>
                            <w:div w:id="1996303103">
                              <w:marLeft w:val="0"/>
                              <w:marRight w:val="0"/>
                              <w:marTop w:val="0"/>
                              <w:marBottom w:val="0"/>
                              <w:divBdr>
                                <w:top w:val="none" w:sz="0" w:space="0" w:color="auto"/>
                                <w:left w:val="none" w:sz="0" w:space="0" w:color="auto"/>
                                <w:bottom w:val="none" w:sz="0" w:space="0" w:color="auto"/>
                                <w:right w:val="none" w:sz="0" w:space="0" w:color="auto"/>
                              </w:divBdr>
                              <w:divsChild>
                                <w:div w:id="1272977990">
                                  <w:marLeft w:val="0"/>
                                  <w:marRight w:val="0"/>
                                  <w:marTop w:val="0"/>
                                  <w:marBottom w:val="0"/>
                                  <w:divBdr>
                                    <w:top w:val="none" w:sz="0" w:space="0" w:color="auto"/>
                                    <w:left w:val="none" w:sz="0" w:space="0" w:color="auto"/>
                                    <w:bottom w:val="none" w:sz="0" w:space="0" w:color="auto"/>
                                    <w:right w:val="none" w:sz="0" w:space="0" w:color="auto"/>
                                  </w:divBdr>
                                </w:div>
                                <w:div w:id="21066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202">
                  <w:marLeft w:val="0"/>
                  <w:marRight w:val="0"/>
                  <w:marTop w:val="0"/>
                  <w:marBottom w:val="0"/>
                  <w:divBdr>
                    <w:top w:val="none" w:sz="0" w:space="0" w:color="auto"/>
                    <w:left w:val="none" w:sz="0" w:space="0" w:color="auto"/>
                    <w:bottom w:val="single" w:sz="36" w:space="8" w:color="FFFFFF"/>
                    <w:right w:val="none" w:sz="0" w:space="0" w:color="auto"/>
                  </w:divBdr>
                  <w:divsChild>
                    <w:div w:id="1334912443">
                      <w:marLeft w:val="0"/>
                      <w:marRight w:val="0"/>
                      <w:marTop w:val="0"/>
                      <w:marBottom w:val="0"/>
                      <w:divBdr>
                        <w:top w:val="none" w:sz="0" w:space="0" w:color="auto"/>
                        <w:left w:val="none" w:sz="0" w:space="0" w:color="auto"/>
                        <w:bottom w:val="none" w:sz="0" w:space="0" w:color="auto"/>
                        <w:right w:val="none" w:sz="0" w:space="0" w:color="auto"/>
                      </w:divBdr>
                      <w:divsChild>
                        <w:div w:id="1191576311">
                          <w:marLeft w:val="0"/>
                          <w:marRight w:val="0"/>
                          <w:marTop w:val="0"/>
                          <w:marBottom w:val="0"/>
                          <w:divBdr>
                            <w:top w:val="none" w:sz="0" w:space="0" w:color="auto"/>
                            <w:left w:val="none" w:sz="0" w:space="0" w:color="auto"/>
                            <w:bottom w:val="none" w:sz="0" w:space="0" w:color="auto"/>
                            <w:right w:val="none" w:sz="0" w:space="0" w:color="auto"/>
                          </w:divBdr>
                          <w:divsChild>
                            <w:div w:id="445271487">
                              <w:marLeft w:val="0"/>
                              <w:marRight w:val="0"/>
                              <w:marTop w:val="0"/>
                              <w:marBottom w:val="0"/>
                              <w:divBdr>
                                <w:top w:val="none" w:sz="0" w:space="0" w:color="auto"/>
                                <w:left w:val="none" w:sz="0" w:space="0" w:color="auto"/>
                                <w:bottom w:val="none" w:sz="0" w:space="0" w:color="auto"/>
                                <w:right w:val="none" w:sz="0" w:space="0" w:color="auto"/>
                              </w:divBdr>
                            </w:div>
                            <w:div w:id="932934254">
                              <w:marLeft w:val="0"/>
                              <w:marRight w:val="0"/>
                              <w:marTop w:val="0"/>
                              <w:marBottom w:val="0"/>
                              <w:divBdr>
                                <w:top w:val="none" w:sz="0" w:space="0" w:color="auto"/>
                                <w:left w:val="none" w:sz="0" w:space="0" w:color="auto"/>
                                <w:bottom w:val="none" w:sz="0" w:space="0" w:color="auto"/>
                                <w:right w:val="none" w:sz="0" w:space="0" w:color="auto"/>
                              </w:divBdr>
                            </w:div>
                            <w:div w:id="21460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t.food.gov.uk/sites/default/files/cot/fluor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scientific_committees/opinions_layman/fluoridation/en/l-3/4.htm"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300202/Water_fluoridation_health_monitoring_for_england__full_report_1Apr2014.pdf" TargetMode="External"/><Relationship Id="rId4" Type="http://schemas.microsoft.com/office/2007/relationships/stylesWithEffects" Target="stylesWithEffects.xml"/><Relationship Id="rId9" Type="http://schemas.openxmlformats.org/officeDocument/2006/relationships/hyperlink" Target="http://www.bfsweb.org/onemillion/onemill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F57182-8ABC-4F55-86AB-4E07D127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10716</Words>
  <Characters>61083</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Mason</dc:creator>
  <cp:lastModifiedBy>Nicky Smith</cp:lastModifiedBy>
  <cp:revision>2</cp:revision>
  <dcterms:created xsi:type="dcterms:W3CDTF">2016-06-04T16:35:00Z</dcterms:created>
  <dcterms:modified xsi:type="dcterms:W3CDTF">2016-06-04T16:35:00Z</dcterms:modified>
</cp:coreProperties>
</file>